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E3" w:rsidRPr="00FD53EF" w:rsidRDefault="00FD53EF" w:rsidP="00FD53EF">
      <w:pPr>
        <w:jc w:val="center"/>
        <w:rPr>
          <w:b/>
          <w:sz w:val="24"/>
        </w:rPr>
      </w:pPr>
      <w:bookmarkStart w:id="0" w:name="_GoBack"/>
      <w:bookmarkEnd w:id="0"/>
      <w:r w:rsidRPr="00FD53EF">
        <w:rPr>
          <w:b/>
          <w:sz w:val="24"/>
        </w:rPr>
        <w:t>Track design investigation</w:t>
      </w:r>
    </w:p>
    <w:p w:rsidR="00FD53EF" w:rsidRDefault="00FD53EF">
      <w:r>
        <w:rPr>
          <w:noProof/>
          <w:lang w:eastAsia="en-GB"/>
        </w:rPr>
        <w:drawing>
          <wp:inline distT="0" distB="0" distL="0" distR="0" wp14:anchorId="3829B9F8" wp14:editId="3552F98F">
            <wp:extent cx="5731510" cy="3410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3EF" w:rsidRDefault="00FD53EF">
      <w:r>
        <w:rPr>
          <w:noProof/>
          <w:lang w:eastAsia="en-GB"/>
        </w:rPr>
        <w:drawing>
          <wp:inline distT="0" distB="0" distL="0" distR="0" wp14:anchorId="433AF2B3" wp14:editId="231D1EBB">
            <wp:extent cx="5731510" cy="25730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5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EF"/>
    <w:rsid w:val="00293399"/>
    <w:rsid w:val="00E96DF4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ACFC5"/>
  <w15:chartTrackingRefBased/>
  <w15:docId w15:val="{77810411-C743-413C-970E-3C721F94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F45F6-6A85-40DE-9B9D-01322B634703}"/>
</file>

<file path=customXml/itemProps2.xml><?xml version="1.0" encoding="utf-8"?>
<ds:datastoreItem xmlns:ds="http://schemas.openxmlformats.org/officeDocument/2006/customXml" ds:itemID="{DDDEFFA2-FBCA-4B4D-917B-9C3291E1A5DF}"/>
</file>

<file path=customXml/itemProps3.xml><?xml version="1.0" encoding="utf-8"?>
<ds:datastoreItem xmlns:ds="http://schemas.openxmlformats.org/officeDocument/2006/customXml" ds:itemID="{4893C5F5-5E70-46D5-98DE-D66305489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Ramster</dc:creator>
  <cp:keywords/>
  <dc:description/>
  <cp:lastModifiedBy>Lewis Ramster</cp:lastModifiedBy>
  <cp:revision>1</cp:revision>
  <dcterms:created xsi:type="dcterms:W3CDTF">2020-06-05T09:11:00Z</dcterms:created>
  <dcterms:modified xsi:type="dcterms:W3CDTF">2020-06-05T09:14:00Z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