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34931" w14:textId="77777777" w:rsidR="00F36243" w:rsidRPr="00225898" w:rsidRDefault="00225898">
      <w:pPr>
        <w:rPr>
          <w:sz w:val="28"/>
          <w:u w:val="single"/>
        </w:rPr>
      </w:pPr>
      <w:r w:rsidRPr="00225898">
        <w:rPr>
          <w:sz w:val="28"/>
          <w:u w:val="single"/>
        </w:rPr>
        <w:t>How do we evaluate?</w:t>
      </w:r>
    </w:p>
    <w:p w14:paraId="085DBCC8" w14:textId="7D524AD8" w:rsidR="000F4AAD" w:rsidRPr="000E1E0C" w:rsidRDefault="00CF211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TASK</w:t>
      </w:r>
    </w:p>
    <w:p w14:paraId="124FD096" w14:textId="68E95510" w:rsidR="000F4AAD" w:rsidRDefault="00CF211E">
      <w:pPr>
        <w:rPr>
          <w:sz w:val="28"/>
          <w:u w:val="single"/>
        </w:rPr>
      </w:pPr>
      <w:r>
        <w:rPr>
          <w:sz w:val="28"/>
        </w:rPr>
        <w:t>1.</w:t>
      </w:r>
      <w:r w:rsidR="000F4AAD">
        <w:rPr>
          <w:sz w:val="28"/>
        </w:rPr>
        <w:t>Where would you rather spend your time and why?</w:t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F36243">
        <w:rPr>
          <w:sz w:val="28"/>
          <w:u w:val="single"/>
        </w:rPr>
        <w:tab/>
      </w:r>
      <w:r w:rsidR="00F36243">
        <w:rPr>
          <w:sz w:val="28"/>
          <w:u w:val="single"/>
        </w:rPr>
        <w:tab/>
      </w:r>
      <w:r w:rsidR="00F36243">
        <w:rPr>
          <w:sz w:val="28"/>
          <w:u w:val="single"/>
        </w:rPr>
        <w:tab/>
      </w:r>
      <w:r w:rsidR="00F36243">
        <w:rPr>
          <w:sz w:val="28"/>
          <w:u w:val="single"/>
        </w:rPr>
        <w:tab/>
      </w:r>
      <w:r w:rsidR="00F36243">
        <w:rPr>
          <w:sz w:val="28"/>
          <w:u w:val="single"/>
        </w:rPr>
        <w:tab/>
      </w:r>
      <w:r w:rsidR="00F36243">
        <w:rPr>
          <w:sz w:val="28"/>
          <w:u w:val="single"/>
        </w:rPr>
        <w:tab/>
      </w:r>
      <w:r w:rsidR="00F36243">
        <w:rPr>
          <w:sz w:val="28"/>
          <w:u w:val="single"/>
        </w:rPr>
        <w:tab/>
      </w:r>
      <w:r w:rsidR="00F36243">
        <w:rPr>
          <w:sz w:val="28"/>
          <w:u w:val="single"/>
        </w:rPr>
        <w:tab/>
      </w:r>
      <w:r w:rsidR="00F36243">
        <w:rPr>
          <w:sz w:val="28"/>
          <w:u w:val="single"/>
        </w:rPr>
        <w:tab/>
      </w:r>
      <w:r w:rsidR="00F36243">
        <w:rPr>
          <w:sz w:val="28"/>
          <w:u w:val="single"/>
        </w:rPr>
        <w:tab/>
      </w:r>
      <w:r w:rsidR="00F36243">
        <w:rPr>
          <w:sz w:val="28"/>
          <w:u w:val="single"/>
        </w:rPr>
        <w:tab/>
      </w:r>
      <w:r w:rsidR="00F36243">
        <w:rPr>
          <w:sz w:val="28"/>
          <w:u w:val="single"/>
        </w:rPr>
        <w:tab/>
      </w:r>
      <w:r w:rsidR="00F36243">
        <w:rPr>
          <w:sz w:val="28"/>
          <w:u w:val="single"/>
        </w:rPr>
        <w:tab/>
      </w:r>
      <w:r w:rsidR="00F36243">
        <w:rPr>
          <w:sz w:val="28"/>
          <w:u w:val="single"/>
        </w:rPr>
        <w:tab/>
      </w:r>
      <w:r w:rsidR="00F36243">
        <w:rPr>
          <w:sz w:val="28"/>
          <w:u w:val="single"/>
        </w:rPr>
        <w:tab/>
      </w:r>
      <w:r w:rsidR="00F36243">
        <w:rPr>
          <w:sz w:val="28"/>
          <w:u w:val="single"/>
        </w:rPr>
        <w:tab/>
      </w:r>
      <w:r w:rsidR="00F36243">
        <w:rPr>
          <w:sz w:val="28"/>
          <w:u w:val="single"/>
        </w:rPr>
        <w:tab/>
      </w:r>
      <w:r w:rsidR="00F36243">
        <w:rPr>
          <w:sz w:val="28"/>
          <w:u w:val="single"/>
        </w:rPr>
        <w:tab/>
      </w:r>
      <w:r w:rsidR="00F36243">
        <w:rPr>
          <w:sz w:val="28"/>
          <w:u w:val="single"/>
        </w:rPr>
        <w:tab/>
      </w:r>
      <w:r w:rsidR="00F36243">
        <w:rPr>
          <w:sz w:val="28"/>
          <w:u w:val="single"/>
        </w:rPr>
        <w:tab/>
      </w:r>
      <w:r w:rsidR="00F36243">
        <w:rPr>
          <w:sz w:val="28"/>
          <w:u w:val="single"/>
        </w:rPr>
        <w:tab/>
      </w:r>
      <w:r w:rsidR="00F36243">
        <w:rPr>
          <w:sz w:val="28"/>
          <w:u w:val="single"/>
        </w:rPr>
        <w:tab/>
      </w:r>
      <w:r w:rsidR="00F36243">
        <w:rPr>
          <w:sz w:val="28"/>
          <w:u w:val="single"/>
        </w:rPr>
        <w:tab/>
      </w:r>
      <w:r w:rsidR="00F36243">
        <w:rPr>
          <w:sz w:val="28"/>
          <w:u w:val="single"/>
        </w:rPr>
        <w:tab/>
      </w:r>
      <w:r w:rsidR="00F36243">
        <w:rPr>
          <w:sz w:val="28"/>
          <w:u w:val="single"/>
        </w:rPr>
        <w:tab/>
      </w:r>
      <w:r w:rsidR="00F36243">
        <w:rPr>
          <w:sz w:val="28"/>
          <w:u w:val="single"/>
        </w:rPr>
        <w:tab/>
      </w:r>
      <w:r w:rsidR="00F36243">
        <w:rPr>
          <w:sz w:val="28"/>
          <w:u w:val="single"/>
        </w:rPr>
        <w:tab/>
      </w:r>
      <w:r w:rsidR="00F36243">
        <w:rPr>
          <w:sz w:val="28"/>
          <w:u w:val="single"/>
        </w:rPr>
        <w:tab/>
      </w:r>
      <w:r w:rsidR="00F36243">
        <w:rPr>
          <w:sz w:val="28"/>
          <w:u w:val="single"/>
        </w:rPr>
        <w:tab/>
      </w:r>
      <w:r w:rsidR="00F36243">
        <w:rPr>
          <w:sz w:val="28"/>
          <w:u w:val="single"/>
        </w:rPr>
        <w:tab/>
      </w:r>
      <w:r w:rsidR="00F36243">
        <w:rPr>
          <w:sz w:val="28"/>
          <w:u w:val="single"/>
        </w:rPr>
        <w:tab/>
      </w:r>
      <w:r w:rsidR="00F36243">
        <w:rPr>
          <w:sz w:val="28"/>
          <w:u w:val="single"/>
        </w:rPr>
        <w:tab/>
      </w:r>
      <w:r w:rsidR="00F36243">
        <w:rPr>
          <w:sz w:val="28"/>
          <w:u w:val="single"/>
        </w:rPr>
        <w:tab/>
      </w:r>
      <w:r w:rsidR="00F36243">
        <w:rPr>
          <w:sz w:val="28"/>
          <w:u w:val="single"/>
        </w:rPr>
        <w:tab/>
      </w:r>
      <w:r w:rsidR="00F36243">
        <w:rPr>
          <w:sz w:val="28"/>
          <w:u w:val="single"/>
        </w:rPr>
        <w:tab/>
      </w:r>
      <w:r w:rsidR="00F36243">
        <w:rPr>
          <w:sz w:val="28"/>
          <w:u w:val="single"/>
        </w:rPr>
        <w:tab/>
      </w:r>
    </w:p>
    <w:p w14:paraId="2CAABF97" w14:textId="41D3B06E" w:rsidR="000F4AAD" w:rsidRDefault="000F4AAD">
      <w:pPr>
        <w:rPr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0E68522D" wp14:editId="0689101A">
            <wp:extent cx="2685048" cy="1790593"/>
            <wp:effectExtent l="0" t="0" r="1270" b="635"/>
            <wp:docPr id="2" name="Picture 2" descr="Taurus Mountains | mountains, Turkey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urus Mountains | mountains, Turkey | Britann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450" cy="179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BF85326" wp14:editId="3D9E8DE7">
            <wp:extent cx="2400600" cy="1800225"/>
            <wp:effectExtent l="0" t="0" r="0" b="0"/>
            <wp:docPr id="1" name="Picture 1" descr="The 24 Best Island Beaches in the World - Condé Nast Trave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24 Best Island Beaches in the World - Condé Nast Travel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668" cy="180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1D5C0" w14:textId="69AA4B91" w:rsidR="000F4AAD" w:rsidRDefault="000F4AAD">
      <w:pPr>
        <w:rPr>
          <w:sz w:val="28"/>
          <w:u w:val="single"/>
        </w:rPr>
      </w:pPr>
    </w:p>
    <w:p w14:paraId="4521E978" w14:textId="4EF9EC54" w:rsidR="000E1E0C" w:rsidRDefault="00CF211E">
      <w:pPr>
        <w:rPr>
          <w:sz w:val="28"/>
          <w:u w:val="single"/>
        </w:rPr>
      </w:pPr>
      <w:r>
        <w:rPr>
          <w:sz w:val="28"/>
        </w:rPr>
        <w:t>2.</w:t>
      </w:r>
      <w:r w:rsidR="000E1E0C">
        <w:rPr>
          <w:sz w:val="28"/>
        </w:rPr>
        <w:t>Would you rather text someone or call them and why?</w:t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  <w:r w:rsidR="000E1E0C">
        <w:rPr>
          <w:sz w:val="28"/>
          <w:u w:val="single"/>
        </w:rPr>
        <w:tab/>
      </w:r>
    </w:p>
    <w:p w14:paraId="76895A9A" w14:textId="394D7857" w:rsidR="000F4AAD" w:rsidRDefault="000F4AAD">
      <w:pPr>
        <w:rPr>
          <w:sz w:val="28"/>
          <w:u w:val="single"/>
        </w:rPr>
      </w:pPr>
    </w:p>
    <w:p w14:paraId="73B5F4F1" w14:textId="556859F8" w:rsidR="000F4AAD" w:rsidRDefault="00CF211E">
      <w:pPr>
        <w:rPr>
          <w:sz w:val="28"/>
        </w:rPr>
      </w:pPr>
      <w:r>
        <w:rPr>
          <w:sz w:val="28"/>
        </w:rPr>
        <w:t>3.</w:t>
      </w:r>
      <w:r w:rsidR="000F4AAD">
        <w:rPr>
          <w:sz w:val="28"/>
        </w:rPr>
        <w:t>What pet would you like to own and why?</w:t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  <w:r w:rsidR="000F4AAD">
        <w:rPr>
          <w:sz w:val="28"/>
          <w:u w:val="single"/>
        </w:rPr>
        <w:tab/>
      </w:r>
    </w:p>
    <w:p w14:paraId="5FEFB03D" w14:textId="309E387B" w:rsidR="000E1E0C" w:rsidRDefault="000E1E0C">
      <w:pPr>
        <w:rPr>
          <w:sz w:val="28"/>
        </w:rPr>
      </w:pPr>
    </w:p>
    <w:p w14:paraId="40E9A64B" w14:textId="19112F76" w:rsidR="00C15CED" w:rsidRPr="000415ED" w:rsidRDefault="00C15CED">
      <w:pPr>
        <w:rPr>
          <w:rFonts w:cstheme="minorHAnsi"/>
          <w:sz w:val="24"/>
          <w:szCs w:val="24"/>
        </w:rPr>
      </w:pPr>
      <w:r w:rsidRPr="000415ED">
        <w:rPr>
          <w:rFonts w:cstheme="minorHAnsi"/>
          <w:sz w:val="24"/>
          <w:szCs w:val="24"/>
        </w:rPr>
        <w:t>All of these things are evaluating.</w:t>
      </w:r>
    </w:p>
    <w:p w14:paraId="388300FB" w14:textId="77777777" w:rsidR="00F04BBB" w:rsidRDefault="00F36243">
      <w:pPr>
        <w:rPr>
          <w:rFonts w:cstheme="minorHAns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FCE6552" wp14:editId="4C11CDF6">
            <wp:extent cx="5657850" cy="14954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BC1D9" w14:textId="0AECC660" w:rsidR="000415ED" w:rsidRPr="000415ED" w:rsidRDefault="000415ED">
      <w:pPr>
        <w:rPr>
          <w:rFonts w:cstheme="minorHAnsi"/>
          <w:sz w:val="24"/>
          <w:szCs w:val="24"/>
        </w:rPr>
      </w:pPr>
      <w:r w:rsidRPr="000415ED">
        <w:rPr>
          <w:rFonts w:cstheme="minorHAnsi"/>
          <w:sz w:val="24"/>
          <w:szCs w:val="24"/>
        </w:rPr>
        <w:t>You evaluate</w:t>
      </w:r>
      <w:r w:rsidR="004817D5">
        <w:rPr>
          <w:rFonts w:cstheme="minorHAnsi"/>
          <w:sz w:val="24"/>
          <w:szCs w:val="24"/>
        </w:rPr>
        <w:t xml:space="preserve"> every day of y</w:t>
      </w:r>
      <w:r w:rsidR="00F36243">
        <w:rPr>
          <w:rFonts w:cstheme="minorHAnsi"/>
          <w:sz w:val="24"/>
          <w:szCs w:val="24"/>
        </w:rPr>
        <w:t xml:space="preserve">our life. You make a judgement based on the facts in front of you and make decisions. </w:t>
      </w:r>
    </w:p>
    <w:p w14:paraId="43AA5238" w14:textId="77777777" w:rsidR="00F04BBB" w:rsidRDefault="00F04BBB" w:rsidP="000E1E0C">
      <w:pPr>
        <w:rPr>
          <w:b/>
          <w:sz w:val="28"/>
          <w:u w:val="single"/>
        </w:rPr>
      </w:pPr>
    </w:p>
    <w:p w14:paraId="696A2B6F" w14:textId="74C106BF" w:rsidR="00B4295D" w:rsidRDefault="00FD671D" w:rsidP="000E1E0C">
      <w:pPr>
        <w:rPr>
          <w:sz w:val="28"/>
        </w:rPr>
      </w:pPr>
      <w:r>
        <w:rPr>
          <w:b/>
          <w:sz w:val="28"/>
          <w:u w:val="single"/>
        </w:rPr>
        <w:t>TASK</w:t>
      </w:r>
    </w:p>
    <w:p w14:paraId="203954B6" w14:textId="413FF1A3" w:rsidR="000E1E0C" w:rsidRPr="00A33186" w:rsidRDefault="00C86BD5" w:rsidP="000E1E0C">
      <w:pPr>
        <w:rPr>
          <w:sz w:val="24"/>
        </w:rPr>
      </w:pPr>
      <w:r>
        <w:rPr>
          <w:sz w:val="24"/>
        </w:rPr>
        <w:t>Think back to what kind of relationship Mr and Mrs Foster have</w:t>
      </w:r>
      <w:r w:rsidR="000E1E0C" w:rsidRPr="00A33186">
        <w:rPr>
          <w:sz w:val="24"/>
        </w:rPr>
        <w:t>.</w:t>
      </w:r>
    </w:p>
    <w:p w14:paraId="27339D10" w14:textId="4CE32691" w:rsidR="00B4295D" w:rsidRPr="00F24911" w:rsidRDefault="00B4295D" w:rsidP="000E1E0C">
      <w:pPr>
        <w:rPr>
          <w:sz w:val="24"/>
        </w:rPr>
      </w:pPr>
      <w:r w:rsidRPr="00F24911">
        <w:rPr>
          <w:sz w:val="24"/>
        </w:rPr>
        <w:t xml:space="preserve">Do you think Mrs Foster should go to prison? </w:t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="00F24911">
        <w:rPr>
          <w:sz w:val="24"/>
          <w:u w:val="single"/>
        </w:rPr>
        <w:t xml:space="preserve">                                                                    </w:t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="00F24911">
        <w:rPr>
          <w:sz w:val="24"/>
        </w:rPr>
        <w:t xml:space="preserve">  </w:t>
      </w:r>
    </w:p>
    <w:p w14:paraId="36345A77" w14:textId="565FFA8C" w:rsidR="00B4295D" w:rsidRPr="00F24911" w:rsidRDefault="00B4295D" w:rsidP="000E1E0C">
      <w:pPr>
        <w:rPr>
          <w:sz w:val="24"/>
          <w:u w:val="single"/>
        </w:rPr>
      </w:pPr>
      <w:r w:rsidRPr="00F24911">
        <w:rPr>
          <w:sz w:val="24"/>
        </w:rPr>
        <w:t xml:space="preserve">Do you understand why she let her husband die? </w:t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  <w:r w:rsidR="00F24911">
        <w:rPr>
          <w:sz w:val="24"/>
          <w:u w:val="single"/>
        </w:rPr>
        <w:t xml:space="preserve">                                                                                   </w:t>
      </w:r>
      <w:r w:rsidRPr="00F24911">
        <w:rPr>
          <w:sz w:val="24"/>
          <w:u w:val="single"/>
        </w:rPr>
        <w:tab/>
      </w:r>
      <w:r w:rsidRPr="00F24911">
        <w:rPr>
          <w:sz w:val="24"/>
          <w:u w:val="single"/>
        </w:rPr>
        <w:tab/>
      </w:r>
    </w:p>
    <w:p w14:paraId="198D3A03" w14:textId="0C5BE5CD" w:rsidR="00B4295D" w:rsidRPr="00154814" w:rsidRDefault="00B4295D" w:rsidP="000E1E0C">
      <w:pPr>
        <w:rPr>
          <w:b/>
          <w:sz w:val="28"/>
          <w:u w:val="single"/>
        </w:rPr>
      </w:pPr>
      <w:r w:rsidRPr="00154814">
        <w:rPr>
          <w:b/>
          <w:sz w:val="24"/>
        </w:rPr>
        <w:t>Challenge: Do you sympathise with Mrs Foster?</w:t>
      </w:r>
      <w:r w:rsidRPr="00154814">
        <w:rPr>
          <w:b/>
          <w:u w:val="single"/>
        </w:rPr>
        <w:tab/>
      </w:r>
      <w:r w:rsidRPr="00154814">
        <w:rPr>
          <w:b/>
          <w:u w:val="single"/>
        </w:rPr>
        <w:tab/>
      </w:r>
      <w:r w:rsidRPr="00154814">
        <w:rPr>
          <w:b/>
          <w:u w:val="single"/>
        </w:rPr>
        <w:tab/>
      </w:r>
      <w:r w:rsidRPr="00154814">
        <w:rPr>
          <w:b/>
          <w:u w:val="single"/>
        </w:rPr>
        <w:tab/>
      </w:r>
      <w:r w:rsidRPr="00154814">
        <w:rPr>
          <w:b/>
          <w:u w:val="single"/>
        </w:rPr>
        <w:tab/>
      </w:r>
      <w:r w:rsidRPr="00154814">
        <w:rPr>
          <w:b/>
          <w:u w:val="single"/>
        </w:rPr>
        <w:tab/>
      </w:r>
      <w:r w:rsidRPr="00154814">
        <w:rPr>
          <w:b/>
          <w:u w:val="single"/>
        </w:rPr>
        <w:tab/>
      </w:r>
      <w:r w:rsidRPr="00154814">
        <w:rPr>
          <w:b/>
          <w:u w:val="single"/>
        </w:rPr>
        <w:tab/>
      </w:r>
      <w:r w:rsidRPr="00154814">
        <w:rPr>
          <w:b/>
          <w:u w:val="single"/>
        </w:rPr>
        <w:tab/>
      </w:r>
      <w:r w:rsidRPr="00154814">
        <w:rPr>
          <w:b/>
          <w:u w:val="single"/>
        </w:rPr>
        <w:tab/>
      </w:r>
      <w:r w:rsidRPr="00154814">
        <w:rPr>
          <w:b/>
          <w:u w:val="single"/>
        </w:rPr>
        <w:tab/>
      </w:r>
      <w:r w:rsidRPr="00154814">
        <w:rPr>
          <w:b/>
          <w:u w:val="single"/>
        </w:rPr>
        <w:tab/>
      </w:r>
      <w:r w:rsidRPr="00154814">
        <w:rPr>
          <w:b/>
          <w:u w:val="single"/>
        </w:rPr>
        <w:tab/>
      </w:r>
      <w:r w:rsidRPr="00154814">
        <w:rPr>
          <w:b/>
          <w:u w:val="single"/>
        </w:rPr>
        <w:tab/>
      </w:r>
      <w:r w:rsidRPr="00154814">
        <w:rPr>
          <w:b/>
          <w:u w:val="single"/>
        </w:rPr>
        <w:tab/>
      </w:r>
      <w:r w:rsidRPr="00154814">
        <w:rPr>
          <w:b/>
          <w:u w:val="single"/>
        </w:rPr>
        <w:tab/>
      </w:r>
      <w:r w:rsidRPr="00154814">
        <w:rPr>
          <w:b/>
          <w:u w:val="single"/>
        </w:rPr>
        <w:tab/>
      </w:r>
      <w:r w:rsidRPr="00154814">
        <w:rPr>
          <w:b/>
          <w:u w:val="single"/>
        </w:rPr>
        <w:tab/>
      </w:r>
      <w:r w:rsidRPr="00154814">
        <w:rPr>
          <w:b/>
          <w:u w:val="single"/>
        </w:rPr>
        <w:tab/>
      </w:r>
      <w:r w:rsidRPr="00154814">
        <w:rPr>
          <w:b/>
          <w:u w:val="single"/>
        </w:rPr>
        <w:tab/>
      </w:r>
      <w:r w:rsidRPr="00154814">
        <w:rPr>
          <w:b/>
          <w:u w:val="single"/>
        </w:rPr>
        <w:tab/>
      </w:r>
      <w:r w:rsidRPr="00154814">
        <w:rPr>
          <w:b/>
          <w:u w:val="single"/>
        </w:rPr>
        <w:tab/>
      </w:r>
      <w:r w:rsidRPr="00154814">
        <w:rPr>
          <w:b/>
          <w:u w:val="single"/>
        </w:rPr>
        <w:tab/>
      </w:r>
      <w:r w:rsidRPr="00154814">
        <w:rPr>
          <w:b/>
          <w:u w:val="single"/>
        </w:rPr>
        <w:tab/>
      </w:r>
      <w:r w:rsidRPr="00154814">
        <w:rPr>
          <w:b/>
          <w:u w:val="single"/>
        </w:rPr>
        <w:tab/>
      </w:r>
      <w:r w:rsidRPr="00154814">
        <w:rPr>
          <w:b/>
          <w:u w:val="single"/>
        </w:rPr>
        <w:tab/>
      </w:r>
      <w:r w:rsidRPr="00154814">
        <w:rPr>
          <w:b/>
          <w:u w:val="single"/>
        </w:rPr>
        <w:tab/>
      </w:r>
      <w:r w:rsidRPr="00154814">
        <w:rPr>
          <w:b/>
          <w:u w:val="single"/>
        </w:rPr>
        <w:tab/>
      </w:r>
      <w:r w:rsidR="00F24911" w:rsidRPr="00154814">
        <w:rPr>
          <w:b/>
          <w:u w:val="single"/>
        </w:rPr>
        <w:t xml:space="preserve">                                                                           </w:t>
      </w:r>
      <w:r w:rsidRPr="00154814">
        <w:rPr>
          <w:b/>
          <w:u w:val="single"/>
        </w:rPr>
        <w:tab/>
      </w:r>
      <w:r w:rsidRPr="00154814">
        <w:rPr>
          <w:b/>
          <w:u w:val="single"/>
        </w:rPr>
        <w:tab/>
      </w:r>
      <w:r w:rsidRPr="00154814">
        <w:rPr>
          <w:b/>
          <w:u w:val="single"/>
        </w:rPr>
        <w:tab/>
      </w:r>
    </w:p>
    <w:p w14:paraId="3A13D73F" w14:textId="2B0109ED" w:rsidR="00B4295D" w:rsidRDefault="00B4295D" w:rsidP="000E1E0C">
      <w:pPr>
        <w:rPr>
          <w:sz w:val="28"/>
        </w:rPr>
      </w:pPr>
    </w:p>
    <w:p w14:paraId="399D0176" w14:textId="7DB1F62E" w:rsidR="00B4295D" w:rsidRPr="00B4295D" w:rsidRDefault="00D1373B" w:rsidP="000E1E0C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TASK </w:t>
      </w:r>
    </w:p>
    <w:p w14:paraId="0378488D" w14:textId="7AB8DEB7" w:rsidR="00B4295D" w:rsidRPr="00D1373B" w:rsidRDefault="00B4295D" w:rsidP="000E1E0C">
      <w:pPr>
        <w:rPr>
          <w:sz w:val="32"/>
        </w:rPr>
      </w:pPr>
      <w:r w:rsidRPr="00D1373B">
        <w:rPr>
          <w:sz w:val="24"/>
        </w:rPr>
        <w:t>A student having read this short story said ‘the woman was justified in killing her husband’. To what extent do you agree?</w:t>
      </w:r>
    </w:p>
    <w:p w14:paraId="2A169D3E" w14:textId="076CA99C" w:rsidR="000E1E0C" w:rsidRPr="00D1373B" w:rsidRDefault="000E1E0C" w:rsidP="000E1E0C">
      <w:pPr>
        <w:rPr>
          <w:sz w:val="24"/>
        </w:rPr>
      </w:pPr>
    </w:p>
    <w:p w14:paraId="409B0D98" w14:textId="1CAFD560" w:rsidR="000E1E0C" w:rsidRPr="00AD4CD0" w:rsidRDefault="00B4295D" w:rsidP="00AD4CD0">
      <w:pPr>
        <w:pStyle w:val="ListParagraph"/>
        <w:numPr>
          <w:ilvl w:val="0"/>
          <w:numId w:val="1"/>
        </w:numPr>
        <w:rPr>
          <w:sz w:val="24"/>
        </w:rPr>
      </w:pPr>
      <w:r w:rsidRPr="00AD4CD0">
        <w:rPr>
          <w:sz w:val="24"/>
        </w:rPr>
        <w:t>Choose a</w:t>
      </w:r>
      <w:r w:rsidR="00AD4CD0" w:rsidRPr="00AD4CD0">
        <w:rPr>
          <w:sz w:val="24"/>
        </w:rPr>
        <w:t xml:space="preserve"> number on the line.</w:t>
      </w:r>
    </w:p>
    <w:p w14:paraId="1DE7F072" w14:textId="0667149C" w:rsidR="000E1E0C" w:rsidRDefault="004817D5" w:rsidP="000E1E0C">
      <w:r>
        <w:rPr>
          <w:noProof/>
          <w:lang w:eastAsia="en-GB"/>
        </w:rPr>
        <w:drawing>
          <wp:inline distT="0" distB="0" distL="0" distR="0" wp14:anchorId="66E08A78" wp14:editId="60AA2686">
            <wp:extent cx="5731510" cy="9334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C1FBD" w14:textId="6697B418" w:rsidR="004817D5" w:rsidRPr="00AD4CD0" w:rsidRDefault="00AD4CD0" w:rsidP="00AD4CD0">
      <w:pPr>
        <w:pStyle w:val="ListParagraph"/>
        <w:numPr>
          <w:ilvl w:val="0"/>
          <w:numId w:val="1"/>
        </w:numPr>
        <w:rPr>
          <w:sz w:val="24"/>
        </w:rPr>
      </w:pPr>
      <w:r w:rsidRPr="00AD4CD0">
        <w:rPr>
          <w:sz w:val="24"/>
        </w:rPr>
        <w:t>Explain why you think this.</w:t>
      </w:r>
      <w:r>
        <w:rPr>
          <w:sz w:val="24"/>
        </w:rPr>
        <w:t xml:space="preserve"> Use the sentence starters below.</w:t>
      </w:r>
    </w:p>
    <w:p w14:paraId="04645F2D" w14:textId="19E16F51" w:rsidR="004817D5" w:rsidRDefault="00D1373B" w:rsidP="000E1E0C">
      <w:r w:rsidRPr="004817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611BD" wp14:editId="34BB76CA">
                <wp:simplePos x="0" y="0"/>
                <wp:positionH relativeFrom="margin">
                  <wp:align>left</wp:align>
                </wp:positionH>
                <wp:positionV relativeFrom="paragraph">
                  <wp:posOffset>47344</wp:posOffset>
                </wp:positionV>
                <wp:extent cx="4676502" cy="369332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502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F4AFC2" w14:textId="77777777" w:rsidR="00F36243" w:rsidRDefault="00F36243" w:rsidP="004817D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QUOTATION MARKS ROUND THE QUOTATION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4611BD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0;margin-top:3.75pt;width:368.25pt;height:29.1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" filled="f" stroked="f">
                <v:textbox style="mso-fit-shape-to-text:t">
                  <w:txbxContent>
                    <w:p w14:paraId="20F4AFC2" w14:textId="77777777" w:rsidR="00F36243" w:rsidRDefault="00F36243" w:rsidP="004817D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36"/>
                          <w:szCs w:val="36"/>
                        </w:rPr>
                        <w:t>QUOTATION MARKS ROUND THE QUOTATION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9ACCD3" w14:textId="787828A0" w:rsidR="004817D5" w:rsidRDefault="00D1373B" w:rsidP="000E1E0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ABE3A" wp14:editId="47B29466">
                <wp:simplePos x="0" y="0"/>
                <wp:positionH relativeFrom="margin">
                  <wp:align>left</wp:align>
                </wp:positionH>
                <wp:positionV relativeFrom="paragraph">
                  <wp:posOffset>37258</wp:posOffset>
                </wp:positionV>
                <wp:extent cx="45719" cy="510363"/>
                <wp:effectExtent l="38100" t="0" r="69215" b="6159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103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2E2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0;margin-top:2.95pt;width:3.6pt;height:40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251C1DF" w14:textId="7ACDC3DD" w:rsidR="004817D5" w:rsidRPr="004817D5" w:rsidRDefault="004817D5" w:rsidP="004817D5">
      <w:r w:rsidRPr="004817D5">
        <w:t>I fully agree/ partially agree/ dis</w:t>
      </w:r>
      <w:r w:rsidR="00B4295D">
        <w:t>agree with the statement that ‘the woman was justified in killing her husband’</w:t>
      </w:r>
    </w:p>
    <w:p w14:paraId="258779FB" w14:textId="279D3E22" w:rsidR="004817D5" w:rsidRPr="004817D5" w:rsidRDefault="00AD4CD0" w:rsidP="004817D5">
      <w:r>
        <w:t>For example  ‘…………………………..’</w:t>
      </w:r>
    </w:p>
    <w:p w14:paraId="595F5039" w14:textId="39EDC520" w:rsidR="004817D5" w:rsidRPr="004817D5" w:rsidRDefault="004817D5" w:rsidP="004817D5">
      <w:r w:rsidRPr="004817D5">
        <w:t>This suggests that</w:t>
      </w:r>
      <w:r w:rsidR="00BF3A70">
        <w:t>…….</w:t>
      </w:r>
      <w:bookmarkStart w:id="0" w:name="_GoBack"/>
      <w:bookmarkEnd w:id="0"/>
    </w:p>
    <w:p w14:paraId="389583D5" w14:textId="7C42D163" w:rsidR="004817D5" w:rsidRPr="004817D5" w:rsidRDefault="004817D5" w:rsidP="004817D5">
      <w:r w:rsidRPr="004817D5">
        <w:t>The use of the word</w:t>
      </w:r>
      <w:r w:rsidR="00B4295D">
        <w:t>/noun/verb/adjective/method</w:t>
      </w:r>
      <w:r w:rsidRPr="004817D5">
        <w:t xml:space="preserve"> …suggests that..</w:t>
      </w:r>
    </w:p>
    <w:p w14:paraId="5AEF5626" w14:textId="2A67B89B" w:rsidR="004817D5" w:rsidRPr="004817D5" w:rsidRDefault="004817D5" w:rsidP="004817D5">
      <w:r w:rsidRPr="004817D5">
        <w:t>This makes the reader feel</w:t>
      </w:r>
      <w:r w:rsidR="00B4295D">
        <w:t>s</w:t>
      </w:r>
      <w:r w:rsidRPr="004817D5">
        <w:t>…</w:t>
      </w:r>
    </w:p>
    <w:p w14:paraId="3F98CFFD" w14:textId="77777777" w:rsidR="004817D5" w:rsidRDefault="004817D5" w:rsidP="000E1E0C"/>
    <w:p w14:paraId="66000E2B" w14:textId="77777777" w:rsidR="000E1E0C" w:rsidRDefault="000E1E0C" w:rsidP="000E1E0C"/>
    <w:p w14:paraId="2B2C6FC6" w14:textId="77777777" w:rsidR="000E1E0C" w:rsidRDefault="000E1E0C" w:rsidP="000E1E0C"/>
    <w:p w14:paraId="62C8C4D6" w14:textId="77777777" w:rsidR="000E1E0C" w:rsidRDefault="000E1E0C" w:rsidP="000E1E0C"/>
    <w:p w14:paraId="4B3431A3" w14:textId="77777777" w:rsidR="000E1E0C" w:rsidRDefault="000E1E0C" w:rsidP="000E1E0C"/>
    <w:p w14:paraId="2C6129A2" w14:textId="77777777" w:rsidR="000E1E0C" w:rsidRDefault="000E1E0C" w:rsidP="000E1E0C"/>
    <w:p w14:paraId="26870984" w14:textId="77777777" w:rsidR="000E1E0C" w:rsidRDefault="000E1E0C" w:rsidP="000E1E0C"/>
    <w:p w14:paraId="2584C261" w14:textId="77777777" w:rsidR="000E1E0C" w:rsidRDefault="000E1E0C" w:rsidP="000E1E0C"/>
    <w:p w14:paraId="7121CA45" w14:textId="77777777" w:rsidR="000E1E0C" w:rsidRDefault="000E1E0C" w:rsidP="000E1E0C"/>
    <w:p w14:paraId="38599A66" w14:textId="77777777" w:rsidR="000E1E0C" w:rsidRDefault="000E1E0C" w:rsidP="000E1E0C"/>
    <w:p w14:paraId="6A14F8B0" w14:textId="77777777" w:rsidR="000E1E0C" w:rsidRPr="00225898" w:rsidRDefault="000E1E0C">
      <w:pPr>
        <w:rPr>
          <w:sz w:val="28"/>
        </w:rPr>
      </w:pPr>
    </w:p>
    <w:sectPr w:rsidR="000E1E0C" w:rsidRPr="00225898" w:rsidSect="00CF21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75C76"/>
    <w:multiLevelType w:val="hybridMultilevel"/>
    <w:tmpl w:val="DA6CF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98"/>
    <w:rsid w:val="000415ED"/>
    <w:rsid w:val="000E1E0C"/>
    <w:rsid w:val="000F4AAD"/>
    <w:rsid w:val="00154814"/>
    <w:rsid w:val="00225898"/>
    <w:rsid w:val="00246B0D"/>
    <w:rsid w:val="002B4C5E"/>
    <w:rsid w:val="00426A84"/>
    <w:rsid w:val="004817D5"/>
    <w:rsid w:val="00A33186"/>
    <w:rsid w:val="00AD4CD0"/>
    <w:rsid w:val="00B4295D"/>
    <w:rsid w:val="00BF3A70"/>
    <w:rsid w:val="00C15CED"/>
    <w:rsid w:val="00C86BD5"/>
    <w:rsid w:val="00CF211E"/>
    <w:rsid w:val="00D1373B"/>
    <w:rsid w:val="00F04BBB"/>
    <w:rsid w:val="00F24911"/>
    <w:rsid w:val="00F36243"/>
    <w:rsid w:val="00F63CED"/>
    <w:rsid w:val="00FD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238AC"/>
  <w15:chartTrackingRefBased/>
  <w15:docId w15:val="{02C3CFD0-6C5B-489C-A12D-657AB982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7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D4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9" ma:contentTypeDescription="Create a new document." ma:contentTypeScope="" ma:versionID="a63b9a5d7084c455b027c51fed29a8b0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2bfdeb96ef52c01ba68a47ba81ea1f3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965E41-7A22-474F-928E-0417E9E166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1A9D88-4682-4F89-97F3-8D9CB3BAE962}"/>
</file>

<file path=customXml/itemProps3.xml><?xml version="1.0" encoding="utf-8"?>
<ds:datastoreItem xmlns:ds="http://schemas.openxmlformats.org/officeDocument/2006/customXml" ds:itemID="{157DF3BE-36A3-472A-81F3-0F3A3BE683C7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de0a0382-62cd-4eb1-a9d3-d51358825818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Briday Peers</dc:creator>
  <cp:keywords/>
  <dc:description/>
  <cp:lastModifiedBy>Rebecca Baxter</cp:lastModifiedBy>
  <cp:revision>19</cp:revision>
  <dcterms:created xsi:type="dcterms:W3CDTF">2020-05-03T11:06:00Z</dcterms:created>
  <dcterms:modified xsi:type="dcterms:W3CDTF">2020-05-04T15:46:00Z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