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05586" w14:textId="77777777" w:rsidR="000162DC" w:rsidRDefault="00A34BF8" w:rsidP="000162DC">
      <w:pPr>
        <w:rPr>
          <w:lang w:val="en-US"/>
        </w:rPr>
      </w:pPr>
      <w:bookmarkStart w:id="0" w:name="_GoBack"/>
      <w:bookmarkEnd w:id="0"/>
      <w:r w:rsidRPr="00A34BF8">
        <w:rPr>
          <w:b/>
          <w:u w:val="single"/>
          <w:lang w:val="en-US"/>
        </w:rPr>
        <w:t xml:space="preserve">TASK </w:t>
      </w:r>
      <w:r w:rsidRPr="00B93B1A">
        <w:rPr>
          <w:sz w:val="24"/>
          <w:lang w:val="en-US"/>
        </w:rPr>
        <w:t xml:space="preserve">- </w:t>
      </w:r>
      <w:r w:rsidR="000162DC" w:rsidRPr="00B93B1A">
        <w:rPr>
          <w:sz w:val="24"/>
          <w:lang w:val="en-US"/>
        </w:rPr>
        <w:t>Look back at the beginning of the story, which adjectives would you use to describe Mr and Mrs Foster?</w:t>
      </w:r>
    </w:p>
    <w:tbl>
      <w:tblPr>
        <w:tblStyle w:val="TableGrid"/>
        <w:tblpPr w:leftFromText="180" w:rightFromText="180" w:vertAnchor="text" w:horzAnchor="margin" w:tblpY="77"/>
        <w:tblW w:w="0" w:type="auto"/>
        <w:tblLook w:val="04A0" w:firstRow="1" w:lastRow="0" w:firstColumn="1" w:lastColumn="0" w:noHBand="0" w:noVBand="1"/>
      </w:tblPr>
      <w:tblGrid>
        <w:gridCol w:w="5078"/>
        <w:gridCol w:w="5078"/>
      </w:tblGrid>
      <w:tr w:rsidR="00A34BF8" w14:paraId="12D5343F" w14:textId="77777777" w:rsidTr="00A34BF8">
        <w:trPr>
          <w:trHeight w:val="459"/>
        </w:trPr>
        <w:tc>
          <w:tcPr>
            <w:tcW w:w="5078" w:type="dxa"/>
          </w:tcPr>
          <w:p w14:paraId="095DDB36" w14:textId="77777777" w:rsidR="00A34BF8" w:rsidRPr="000162DC" w:rsidRDefault="00A34BF8" w:rsidP="00A34BF8">
            <w:pPr>
              <w:rPr>
                <w:b/>
                <w:lang w:val="en-US"/>
              </w:rPr>
            </w:pPr>
            <w:r>
              <w:rPr>
                <w:b/>
                <w:lang w:val="en-US"/>
              </w:rPr>
              <w:t>Mr Foster</w:t>
            </w:r>
          </w:p>
        </w:tc>
        <w:tc>
          <w:tcPr>
            <w:tcW w:w="5078" w:type="dxa"/>
          </w:tcPr>
          <w:p w14:paraId="70AF5ED0" w14:textId="77777777" w:rsidR="00A34BF8" w:rsidRPr="000162DC" w:rsidRDefault="00A34BF8" w:rsidP="00A34BF8">
            <w:pPr>
              <w:rPr>
                <w:b/>
                <w:lang w:val="en-US"/>
              </w:rPr>
            </w:pPr>
            <w:r>
              <w:rPr>
                <w:b/>
                <w:lang w:val="en-US"/>
              </w:rPr>
              <w:t>Mrs Foster</w:t>
            </w:r>
          </w:p>
        </w:tc>
      </w:tr>
      <w:tr w:rsidR="00A34BF8" w14:paraId="4B97EE6E" w14:textId="77777777" w:rsidTr="00A34BF8">
        <w:trPr>
          <w:trHeight w:val="434"/>
        </w:trPr>
        <w:tc>
          <w:tcPr>
            <w:tcW w:w="5078" w:type="dxa"/>
          </w:tcPr>
          <w:p w14:paraId="184210E8" w14:textId="77777777" w:rsidR="00A34BF8" w:rsidRDefault="00A34BF8" w:rsidP="00A34BF8">
            <w:pPr>
              <w:rPr>
                <w:lang w:val="en-US"/>
              </w:rPr>
            </w:pPr>
          </w:p>
        </w:tc>
        <w:tc>
          <w:tcPr>
            <w:tcW w:w="5078" w:type="dxa"/>
          </w:tcPr>
          <w:p w14:paraId="398F5AB7" w14:textId="77777777" w:rsidR="00A34BF8" w:rsidRDefault="00A34BF8" w:rsidP="00A34BF8">
            <w:pPr>
              <w:rPr>
                <w:lang w:val="en-US"/>
              </w:rPr>
            </w:pPr>
          </w:p>
        </w:tc>
      </w:tr>
      <w:tr w:rsidR="00A34BF8" w14:paraId="5A61CA6F" w14:textId="77777777" w:rsidTr="00A34BF8">
        <w:trPr>
          <w:trHeight w:val="459"/>
        </w:trPr>
        <w:tc>
          <w:tcPr>
            <w:tcW w:w="5078" w:type="dxa"/>
          </w:tcPr>
          <w:p w14:paraId="1EA2C489" w14:textId="77777777" w:rsidR="00A34BF8" w:rsidRDefault="00A34BF8" w:rsidP="00A34BF8">
            <w:pPr>
              <w:rPr>
                <w:lang w:val="en-US"/>
              </w:rPr>
            </w:pPr>
          </w:p>
        </w:tc>
        <w:tc>
          <w:tcPr>
            <w:tcW w:w="5078" w:type="dxa"/>
          </w:tcPr>
          <w:p w14:paraId="655A75B0" w14:textId="77777777" w:rsidR="00A34BF8" w:rsidRDefault="00A34BF8" w:rsidP="00A34BF8">
            <w:pPr>
              <w:rPr>
                <w:lang w:val="en-US"/>
              </w:rPr>
            </w:pPr>
          </w:p>
        </w:tc>
      </w:tr>
      <w:tr w:rsidR="00A34BF8" w14:paraId="6B53D403" w14:textId="77777777" w:rsidTr="00A34BF8">
        <w:trPr>
          <w:trHeight w:val="434"/>
        </w:trPr>
        <w:tc>
          <w:tcPr>
            <w:tcW w:w="5078" w:type="dxa"/>
          </w:tcPr>
          <w:p w14:paraId="749FFAEF" w14:textId="77777777" w:rsidR="00A34BF8" w:rsidRDefault="00A34BF8" w:rsidP="00A34BF8">
            <w:pPr>
              <w:rPr>
                <w:lang w:val="en-US"/>
              </w:rPr>
            </w:pPr>
          </w:p>
        </w:tc>
        <w:tc>
          <w:tcPr>
            <w:tcW w:w="5078" w:type="dxa"/>
          </w:tcPr>
          <w:p w14:paraId="386A9145" w14:textId="77777777" w:rsidR="00A34BF8" w:rsidRDefault="00A34BF8" w:rsidP="00A34BF8">
            <w:pPr>
              <w:rPr>
                <w:lang w:val="en-US"/>
              </w:rPr>
            </w:pPr>
          </w:p>
        </w:tc>
      </w:tr>
    </w:tbl>
    <w:p w14:paraId="09F97007" w14:textId="77777777" w:rsidR="000162DC" w:rsidRDefault="000162DC" w:rsidP="000162DC">
      <w:pPr>
        <w:rPr>
          <w:lang w:val="en-US"/>
        </w:rPr>
      </w:pPr>
    </w:p>
    <w:p w14:paraId="414B769D" w14:textId="77777777" w:rsidR="000162DC" w:rsidRDefault="000162DC" w:rsidP="000162DC">
      <w:pPr>
        <w:rPr>
          <w:lang w:val="en-US"/>
        </w:rPr>
      </w:pPr>
      <w:r>
        <w:rPr>
          <w:lang w:val="en-US"/>
        </w:rPr>
        <w:t>Reminder:</w:t>
      </w:r>
    </w:p>
    <w:tbl>
      <w:tblPr>
        <w:tblStyle w:val="TableGrid"/>
        <w:tblW w:w="0" w:type="auto"/>
        <w:tblLook w:val="04A0" w:firstRow="1" w:lastRow="0" w:firstColumn="1" w:lastColumn="0" w:noHBand="0" w:noVBand="1"/>
      </w:tblPr>
      <w:tblGrid>
        <w:gridCol w:w="2547"/>
        <w:gridCol w:w="3827"/>
        <w:gridCol w:w="4082"/>
      </w:tblGrid>
      <w:tr w:rsidR="000162DC" w14:paraId="0B66CE41" w14:textId="77777777" w:rsidTr="00C31DE3">
        <w:trPr>
          <w:trHeight w:val="454"/>
        </w:trPr>
        <w:tc>
          <w:tcPr>
            <w:tcW w:w="2547" w:type="dxa"/>
          </w:tcPr>
          <w:p w14:paraId="0712361D" w14:textId="77777777" w:rsidR="000162DC" w:rsidRDefault="000162DC" w:rsidP="00C31DE3">
            <w:pPr>
              <w:pStyle w:val="NoSpacing"/>
              <w:rPr>
                <w:rFonts w:cstheme="minorHAnsi"/>
                <w:sz w:val="24"/>
              </w:rPr>
            </w:pPr>
            <w:r>
              <w:rPr>
                <w:rFonts w:cstheme="minorHAnsi"/>
                <w:sz w:val="24"/>
              </w:rPr>
              <w:t>Verb</w:t>
            </w:r>
          </w:p>
        </w:tc>
        <w:tc>
          <w:tcPr>
            <w:tcW w:w="3827" w:type="dxa"/>
          </w:tcPr>
          <w:p w14:paraId="60B2982D" w14:textId="77777777" w:rsidR="000162DC" w:rsidRDefault="000162DC" w:rsidP="00C31DE3">
            <w:pPr>
              <w:pStyle w:val="NoSpacing"/>
              <w:rPr>
                <w:rFonts w:cstheme="minorHAnsi"/>
                <w:sz w:val="24"/>
              </w:rPr>
            </w:pPr>
            <w:r>
              <w:rPr>
                <w:rFonts w:cstheme="minorHAnsi"/>
                <w:sz w:val="24"/>
              </w:rPr>
              <w:t>Doing/action word</w:t>
            </w:r>
          </w:p>
        </w:tc>
        <w:tc>
          <w:tcPr>
            <w:tcW w:w="4082" w:type="dxa"/>
          </w:tcPr>
          <w:p w14:paraId="3E84E58B" w14:textId="77777777" w:rsidR="000162DC" w:rsidRDefault="000162DC" w:rsidP="00C31DE3">
            <w:pPr>
              <w:pStyle w:val="NoSpacing"/>
              <w:rPr>
                <w:rFonts w:cstheme="minorHAnsi"/>
                <w:sz w:val="24"/>
              </w:rPr>
            </w:pPr>
            <w:r>
              <w:rPr>
                <w:rFonts w:cstheme="minorHAnsi"/>
                <w:sz w:val="24"/>
              </w:rPr>
              <w:t>E.G. run, speak, think</w:t>
            </w:r>
          </w:p>
        </w:tc>
      </w:tr>
      <w:tr w:rsidR="000162DC" w14:paraId="11AC84C9" w14:textId="77777777" w:rsidTr="00C31DE3">
        <w:trPr>
          <w:trHeight w:val="454"/>
        </w:trPr>
        <w:tc>
          <w:tcPr>
            <w:tcW w:w="2547" w:type="dxa"/>
          </w:tcPr>
          <w:p w14:paraId="02035568" w14:textId="77777777" w:rsidR="000162DC" w:rsidRDefault="000162DC" w:rsidP="00C31DE3">
            <w:pPr>
              <w:pStyle w:val="NoSpacing"/>
              <w:rPr>
                <w:rFonts w:cstheme="minorHAnsi"/>
                <w:sz w:val="24"/>
              </w:rPr>
            </w:pPr>
            <w:r>
              <w:rPr>
                <w:rFonts w:cstheme="minorHAnsi"/>
                <w:sz w:val="24"/>
              </w:rPr>
              <w:t>Adverb</w:t>
            </w:r>
          </w:p>
        </w:tc>
        <w:tc>
          <w:tcPr>
            <w:tcW w:w="3827" w:type="dxa"/>
          </w:tcPr>
          <w:p w14:paraId="54F01653" w14:textId="77777777" w:rsidR="000162DC" w:rsidRDefault="000162DC" w:rsidP="00C31DE3">
            <w:pPr>
              <w:pStyle w:val="NoSpacing"/>
              <w:rPr>
                <w:rFonts w:cstheme="minorHAnsi"/>
                <w:sz w:val="24"/>
              </w:rPr>
            </w:pPr>
            <w:r>
              <w:rPr>
                <w:rFonts w:cstheme="minorHAnsi"/>
                <w:sz w:val="24"/>
              </w:rPr>
              <w:t>Says how the verb is being done</w:t>
            </w:r>
          </w:p>
        </w:tc>
        <w:tc>
          <w:tcPr>
            <w:tcW w:w="4082" w:type="dxa"/>
          </w:tcPr>
          <w:p w14:paraId="19955A0E" w14:textId="77777777" w:rsidR="000162DC" w:rsidRPr="00C07F88" w:rsidRDefault="000162DC" w:rsidP="00C31DE3">
            <w:pPr>
              <w:pStyle w:val="NoSpacing"/>
              <w:rPr>
                <w:rFonts w:cstheme="minorHAnsi"/>
                <w:sz w:val="24"/>
              </w:rPr>
            </w:pPr>
            <w:r>
              <w:rPr>
                <w:rFonts w:cstheme="minorHAnsi"/>
                <w:sz w:val="24"/>
              </w:rPr>
              <w:t xml:space="preserve">E.G. run </w:t>
            </w:r>
            <w:r w:rsidRPr="00790B8B">
              <w:rPr>
                <w:rFonts w:cstheme="minorHAnsi"/>
                <w:b/>
                <w:sz w:val="24"/>
                <w:u w:val="single"/>
              </w:rPr>
              <w:t>quickly</w:t>
            </w:r>
            <w:r w:rsidRPr="00C07F88">
              <w:rPr>
                <w:rFonts w:cstheme="minorHAnsi"/>
                <w:sz w:val="24"/>
              </w:rPr>
              <w:t>, speak</w:t>
            </w:r>
            <w:r w:rsidRPr="00C07F88">
              <w:rPr>
                <w:rFonts w:cstheme="minorHAnsi"/>
                <w:b/>
                <w:sz w:val="24"/>
                <w:u w:val="single"/>
              </w:rPr>
              <w:t xml:space="preserve"> loudly</w:t>
            </w:r>
          </w:p>
        </w:tc>
      </w:tr>
      <w:tr w:rsidR="000162DC" w14:paraId="353965E3" w14:textId="77777777" w:rsidTr="00C31DE3">
        <w:trPr>
          <w:trHeight w:val="454"/>
        </w:trPr>
        <w:tc>
          <w:tcPr>
            <w:tcW w:w="2547" w:type="dxa"/>
          </w:tcPr>
          <w:p w14:paraId="226EC141" w14:textId="77777777" w:rsidR="000162DC" w:rsidRDefault="000162DC" w:rsidP="00C31DE3">
            <w:pPr>
              <w:pStyle w:val="NoSpacing"/>
              <w:rPr>
                <w:rFonts w:cstheme="minorHAnsi"/>
                <w:sz w:val="24"/>
              </w:rPr>
            </w:pPr>
            <w:r>
              <w:rPr>
                <w:rFonts w:cstheme="minorHAnsi"/>
                <w:sz w:val="24"/>
              </w:rPr>
              <w:t>Noun</w:t>
            </w:r>
          </w:p>
        </w:tc>
        <w:tc>
          <w:tcPr>
            <w:tcW w:w="3827" w:type="dxa"/>
          </w:tcPr>
          <w:p w14:paraId="0DF890DD" w14:textId="77777777" w:rsidR="000162DC" w:rsidRDefault="00275348" w:rsidP="00C31DE3">
            <w:pPr>
              <w:pStyle w:val="NoSpacing"/>
              <w:rPr>
                <w:rFonts w:cstheme="minorHAnsi"/>
                <w:sz w:val="24"/>
              </w:rPr>
            </w:pPr>
            <w:r>
              <w:rPr>
                <w:rFonts w:cstheme="minorHAnsi"/>
                <w:sz w:val="24"/>
              </w:rPr>
              <w:t>Person, place or object</w:t>
            </w:r>
          </w:p>
        </w:tc>
        <w:tc>
          <w:tcPr>
            <w:tcW w:w="4082" w:type="dxa"/>
          </w:tcPr>
          <w:p w14:paraId="13DA353F" w14:textId="77777777" w:rsidR="000162DC" w:rsidRDefault="000162DC" w:rsidP="00C31DE3">
            <w:pPr>
              <w:pStyle w:val="NoSpacing"/>
              <w:rPr>
                <w:rFonts w:cstheme="minorHAnsi"/>
                <w:sz w:val="24"/>
              </w:rPr>
            </w:pPr>
            <w:r>
              <w:rPr>
                <w:rFonts w:cstheme="minorHAnsi"/>
                <w:sz w:val="24"/>
              </w:rPr>
              <w:t>E.G. table, tree, hand</w:t>
            </w:r>
          </w:p>
        </w:tc>
      </w:tr>
      <w:tr w:rsidR="000162DC" w14:paraId="6C7E5E47" w14:textId="77777777" w:rsidTr="00C31DE3">
        <w:trPr>
          <w:trHeight w:val="454"/>
        </w:trPr>
        <w:tc>
          <w:tcPr>
            <w:tcW w:w="2547" w:type="dxa"/>
          </w:tcPr>
          <w:p w14:paraId="7606918C" w14:textId="77777777" w:rsidR="000162DC" w:rsidRDefault="000162DC" w:rsidP="00C31DE3">
            <w:pPr>
              <w:pStyle w:val="NoSpacing"/>
              <w:rPr>
                <w:rFonts w:cstheme="minorHAnsi"/>
                <w:sz w:val="24"/>
              </w:rPr>
            </w:pPr>
            <w:r>
              <w:rPr>
                <w:rFonts w:cstheme="minorHAnsi"/>
                <w:sz w:val="24"/>
              </w:rPr>
              <w:t>Adjective</w:t>
            </w:r>
          </w:p>
        </w:tc>
        <w:tc>
          <w:tcPr>
            <w:tcW w:w="3827" w:type="dxa"/>
          </w:tcPr>
          <w:p w14:paraId="750AB120" w14:textId="77777777" w:rsidR="000162DC" w:rsidRDefault="000162DC" w:rsidP="00C31DE3">
            <w:pPr>
              <w:pStyle w:val="NoSpacing"/>
              <w:rPr>
                <w:rFonts w:cstheme="minorHAnsi"/>
                <w:sz w:val="24"/>
              </w:rPr>
            </w:pPr>
            <w:r>
              <w:rPr>
                <w:rFonts w:cstheme="minorHAnsi"/>
                <w:sz w:val="24"/>
              </w:rPr>
              <w:t>Describes the noun</w:t>
            </w:r>
          </w:p>
        </w:tc>
        <w:tc>
          <w:tcPr>
            <w:tcW w:w="4082" w:type="dxa"/>
          </w:tcPr>
          <w:p w14:paraId="363A0FD6" w14:textId="77777777" w:rsidR="000162DC" w:rsidRDefault="000162DC" w:rsidP="00C31DE3">
            <w:pPr>
              <w:pStyle w:val="NoSpacing"/>
              <w:rPr>
                <w:rFonts w:cstheme="minorHAnsi"/>
                <w:sz w:val="24"/>
              </w:rPr>
            </w:pPr>
            <w:r>
              <w:rPr>
                <w:rFonts w:cstheme="minorHAnsi"/>
                <w:sz w:val="24"/>
              </w:rPr>
              <w:t xml:space="preserve">E.G the </w:t>
            </w:r>
            <w:r w:rsidRPr="00DA0077">
              <w:rPr>
                <w:rFonts w:cstheme="minorHAnsi"/>
                <w:b/>
                <w:sz w:val="24"/>
                <w:u w:val="single"/>
              </w:rPr>
              <w:t>wooden</w:t>
            </w:r>
            <w:r>
              <w:rPr>
                <w:rFonts w:cstheme="minorHAnsi"/>
                <w:sz w:val="24"/>
              </w:rPr>
              <w:t xml:space="preserve"> table, the </w:t>
            </w:r>
            <w:r w:rsidRPr="00DA0077">
              <w:rPr>
                <w:rFonts w:cstheme="minorHAnsi"/>
                <w:b/>
                <w:sz w:val="24"/>
                <w:u w:val="single"/>
              </w:rPr>
              <w:t xml:space="preserve">tall </w:t>
            </w:r>
            <w:r>
              <w:rPr>
                <w:rFonts w:cstheme="minorHAnsi"/>
                <w:sz w:val="24"/>
              </w:rPr>
              <w:t>tree</w:t>
            </w:r>
          </w:p>
        </w:tc>
      </w:tr>
    </w:tbl>
    <w:p w14:paraId="46F3CC51" w14:textId="77777777" w:rsidR="00A34BF8" w:rsidRDefault="00A34BF8" w:rsidP="000162DC">
      <w:pPr>
        <w:rPr>
          <w:lang w:val="en-US"/>
        </w:rPr>
      </w:pPr>
    </w:p>
    <w:p w14:paraId="11F22974" w14:textId="77777777" w:rsidR="000162DC" w:rsidRDefault="00A34BF8" w:rsidP="000162DC">
      <w:pPr>
        <w:rPr>
          <w:lang w:val="en-US"/>
        </w:rPr>
      </w:pPr>
      <w:r w:rsidRPr="00A34BF8">
        <w:rPr>
          <w:b/>
          <w:u w:val="single"/>
          <w:lang w:val="en-US"/>
        </w:rPr>
        <w:t>TASK</w:t>
      </w:r>
      <w:r>
        <w:rPr>
          <w:lang w:val="en-US"/>
        </w:rPr>
        <w:t xml:space="preserve"> - </w:t>
      </w:r>
      <w:r w:rsidR="000162DC">
        <w:rPr>
          <w:lang w:val="en-US"/>
        </w:rPr>
        <w:t xml:space="preserve">Put the following words from The Way up to Heaven in to the correct word classification: </w:t>
      </w:r>
    </w:p>
    <w:p w14:paraId="122CFB72" w14:textId="77777777" w:rsidR="00275348" w:rsidRPr="00275348" w:rsidRDefault="00275348" w:rsidP="000162DC">
      <w:pPr>
        <w:rPr>
          <w:b/>
          <w:lang w:val="en-US"/>
        </w:rPr>
      </w:pPr>
      <w:r>
        <w:rPr>
          <w:b/>
          <w:lang w:val="en-US"/>
        </w:rPr>
        <w:t>Elevator, purposely, quickly, flight, miss, morning, Mr. Foster, grandchildren, steps, astonished, waiting CHALLENGE: minutes, late</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99"/>
        <w:gridCol w:w="2802"/>
        <w:gridCol w:w="2650"/>
        <w:gridCol w:w="2650"/>
      </w:tblGrid>
      <w:tr w:rsidR="000162DC" w:rsidRPr="00B90B09" w14:paraId="4AD4E166" w14:textId="77777777" w:rsidTr="00B93B1A">
        <w:trPr>
          <w:trHeight w:val="466"/>
        </w:trPr>
        <w:tc>
          <w:tcPr>
            <w:tcW w:w="2499" w:type="dxa"/>
            <w:shd w:val="clear" w:color="auto" w:fill="auto"/>
            <w:tcMar>
              <w:top w:w="72" w:type="dxa"/>
              <w:left w:w="144" w:type="dxa"/>
              <w:bottom w:w="72" w:type="dxa"/>
              <w:right w:w="144" w:type="dxa"/>
            </w:tcMar>
            <w:hideMark/>
          </w:tcPr>
          <w:p w14:paraId="62B6EFA5" w14:textId="77777777" w:rsidR="000162DC" w:rsidRPr="00B90B09" w:rsidRDefault="000162DC" w:rsidP="00C31DE3">
            <w:pPr>
              <w:pStyle w:val="NoSpacing"/>
              <w:rPr>
                <w:rFonts w:cstheme="minorHAnsi"/>
                <w:sz w:val="24"/>
              </w:rPr>
            </w:pPr>
            <w:r w:rsidRPr="00B90B09">
              <w:rPr>
                <w:rFonts w:cstheme="minorHAnsi"/>
                <w:b/>
                <w:bCs/>
                <w:sz w:val="24"/>
              </w:rPr>
              <w:t>Nouns</w:t>
            </w:r>
          </w:p>
        </w:tc>
        <w:tc>
          <w:tcPr>
            <w:tcW w:w="2802" w:type="dxa"/>
            <w:shd w:val="clear" w:color="auto" w:fill="auto"/>
            <w:tcMar>
              <w:top w:w="72" w:type="dxa"/>
              <w:left w:w="144" w:type="dxa"/>
              <w:bottom w:w="72" w:type="dxa"/>
              <w:right w:w="144" w:type="dxa"/>
            </w:tcMar>
            <w:hideMark/>
          </w:tcPr>
          <w:p w14:paraId="1F1485BA" w14:textId="77777777" w:rsidR="000162DC" w:rsidRPr="00B90B09" w:rsidRDefault="000162DC" w:rsidP="00C31DE3">
            <w:pPr>
              <w:pStyle w:val="NoSpacing"/>
              <w:rPr>
                <w:rFonts w:cstheme="minorHAnsi"/>
                <w:sz w:val="24"/>
              </w:rPr>
            </w:pPr>
            <w:r w:rsidRPr="00B90B09">
              <w:rPr>
                <w:rFonts w:cstheme="minorHAnsi"/>
                <w:b/>
                <w:bCs/>
                <w:sz w:val="24"/>
              </w:rPr>
              <w:t>Verbs</w:t>
            </w:r>
          </w:p>
        </w:tc>
        <w:tc>
          <w:tcPr>
            <w:tcW w:w="2650" w:type="dxa"/>
            <w:shd w:val="clear" w:color="auto" w:fill="auto"/>
            <w:tcMar>
              <w:top w:w="72" w:type="dxa"/>
              <w:left w:w="144" w:type="dxa"/>
              <w:bottom w:w="72" w:type="dxa"/>
              <w:right w:w="144" w:type="dxa"/>
            </w:tcMar>
            <w:hideMark/>
          </w:tcPr>
          <w:p w14:paraId="715B02EA" w14:textId="77777777" w:rsidR="000162DC" w:rsidRPr="00B90B09" w:rsidRDefault="000162DC" w:rsidP="00C31DE3">
            <w:pPr>
              <w:pStyle w:val="NoSpacing"/>
              <w:rPr>
                <w:rFonts w:cstheme="minorHAnsi"/>
                <w:sz w:val="24"/>
              </w:rPr>
            </w:pPr>
            <w:r w:rsidRPr="00B90B09">
              <w:rPr>
                <w:rFonts w:cstheme="minorHAnsi"/>
                <w:b/>
                <w:bCs/>
                <w:sz w:val="24"/>
              </w:rPr>
              <w:t>Adjectives</w:t>
            </w:r>
          </w:p>
        </w:tc>
        <w:tc>
          <w:tcPr>
            <w:tcW w:w="2650" w:type="dxa"/>
            <w:shd w:val="clear" w:color="auto" w:fill="auto"/>
            <w:tcMar>
              <w:top w:w="72" w:type="dxa"/>
              <w:left w:w="144" w:type="dxa"/>
              <w:bottom w:w="72" w:type="dxa"/>
              <w:right w:w="144" w:type="dxa"/>
            </w:tcMar>
            <w:hideMark/>
          </w:tcPr>
          <w:p w14:paraId="4B8BBCC0" w14:textId="77777777" w:rsidR="000162DC" w:rsidRPr="00B90B09" w:rsidRDefault="000162DC" w:rsidP="00C31DE3">
            <w:pPr>
              <w:pStyle w:val="NoSpacing"/>
              <w:rPr>
                <w:rFonts w:cstheme="minorHAnsi"/>
                <w:sz w:val="24"/>
              </w:rPr>
            </w:pPr>
            <w:r w:rsidRPr="00B90B09">
              <w:rPr>
                <w:rFonts w:cstheme="minorHAnsi"/>
                <w:b/>
                <w:bCs/>
                <w:sz w:val="24"/>
              </w:rPr>
              <w:t>Adverbs</w:t>
            </w:r>
          </w:p>
        </w:tc>
      </w:tr>
      <w:tr w:rsidR="000162DC" w:rsidRPr="00B90B09" w14:paraId="02CB6887" w14:textId="77777777" w:rsidTr="00B93B1A">
        <w:trPr>
          <w:trHeight w:val="340"/>
        </w:trPr>
        <w:tc>
          <w:tcPr>
            <w:tcW w:w="2499" w:type="dxa"/>
            <w:shd w:val="clear" w:color="auto" w:fill="auto"/>
            <w:tcMar>
              <w:top w:w="72" w:type="dxa"/>
              <w:left w:w="144" w:type="dxa"/>
              <w:bottom w:w="72" w:type="dxa"/>
              <w:right w:w="144" w:type="dxa"/>
            </w:tcMar>
          </w:tcPr>
          <w:p w14:paraId="63D7E31D" w14:textId="77777777" w:rsidR="000162DC" w:rsidRPr="00B90B09" w:rsidRDefault="000162DC" w:rsidP="00C31DE3">
            <w:pPr>
              <w:pStyle w:val="NoSpacing"/>
              <w:rPr>
                <w:rFonts w:cstheme="minorHAnsi"/>
                <w:sz w:val="24"/>
              </w:rPr>
            </w:pPr>
          </w:p>
        </w:tc>
        <w:tc>
          <w:tcPr>
            <w:tcW w:w="2802" w:type="dxa"/>
            <w:shd w:val="clear" w:color="auto" w:fill="auto"/>
            <w:tcMar>
              <w:top w:w="72" w:type="dxa"/>
              <w:left w:w="144" w:type="dxa"/>
              <w:bottom w:w="72" w:type="dxa"/>
              <w:right w:w="144" w:type="dxa"/>
            </w:tcMar>
          </w:tcPr>
          <w:p w14:paraId="6C30C04D" w14:textId="77777777" w:rsidR="000162DC" w:rsidRPr="00B90B09" w:rsidRDefault="000162DC" w:rsidP="00C31DE3">
            <w:pPr>
              <w:pStyle w:val="NoSpacing"/>
              <w:rPr>
                <w:rFonts w:cstheme="minorHAnsi"/>
                <w:sz w:val="24"/>
              </w:rPr>
            </w:pPr>
          </w:p>
        </w:tc>
        <w:tc>
          <w:tcPr>
            <w:tcW w:w="2650" w:type="dxa"/>
            <w:shd w:val="clear" w:color="auto" w:fill="auto"/>
            <w:tcMar>
              <w:top w:w="72" w:type="dxa"/>
              <w:left w:w="144" w:type="dxa"/>
              <w:bottom w:w="72" w:type="dxa"/>
              <w:right w:w="144" w:type="dxa"/>
            </w:tcMar>
          </w:tcPr>
          <w:p w14:paraId="254E31FA" w14:textId="77777777" w:rsidR="000162DC" w:rsidRPr="00B90B09" w:rsidRDefault="000162DC" w:rsidP="00C31DE3">
            <w:pPr>
              <w:pStyle w:val="NoSpacing"/>
              <w:rPr>
                <w:rFonts w:cstheme="minorHAnsi"/>
                <w:sz w:val="24"/>
              </w:rPr>
            </w:pPr>
          </w:p>
        </w:tc>
        <w:tc>
          <w:tcPr>
            <w:tcW w:w="2650" w:type="dxa"/>
            <w:shd w:val="clear" w:color="auto" w:fill="auto"/>
            <w:tcMar>
              <w:top w:w="72" w:type="dxa"/>
              <w:left w:w="144" w:type="dxa"/>
              <w:bottom w:w="72" w:type="dxa"/>
              <w:right w:w="144" w:type="dxa"/>
            </w:tcMar>
          </w:tcPr>
          <w:p w14:paraId="43DFFBCB" w14:textId="77777777" w:rsidR="000162DC" w:rsidRPr="00B90B09" w:rsidRDefault="000162DC" w:rsidP="00C31DE3">
            <w:pPr>
              <w:pStyle w:val="NoSpacing"/>
              <w:rPr>
                <w:rFonts w:cstheme="minorHAnsi"/>
                <w:sz w:val="24"/>
              </w:rPr>
            </w:pPr>
          </w:p>
        </w:tc>
      </w:tr>
      <w:tr w:rsidR="000162DC" w:rsidRPr="00B90B09" w14:paraId="6769F45E" w14:textId="77777777" w:rsidTr="00B93B1A">
        <w:trPr>
          <w:trHeight w:val="340"/>
        </w:trPr>
        <w:tc>
          <w:tcPr>
            <w:tcW w:w="2499" w:type="dxa"/>
            <w:shd w:val="clear" w:color="auto" w:fill="auto"/>
            <w:tcMar>
              <w:top w:w="72" w:type="dxa"/>
              <w:left w:w="144" w:type="dxa"/>
              <w:bottom w:w="72" w:type="dxa"/>
              <w:right w:w="144" w:type="dxa"/>
            </w:tcMar>
          </w:tcPr>
          <w:p w14:paraId="5075A4FC" w14:textId="77777777" w:rsidR="000162DC" w:rsidRPr="00B90B09" w:rsidRDefault="000162DC" w:rsidP="00C31DE3">
            <w:pPr>
              <w:pStyle w:val="NoSpacing"/>
              <w:rPr>
                <w:rFonts w:cstheme="minorHAnsi"/>
                <w:sz w:val="24"/>
              </w:rPr>
            </w:pPr>
          </w:p>
        </w:tc>
        <w:tc>
          <w:tcPr>
            <w:tcW w:w="2802" w:type="dxa"/>
            <w:shd w:val="clear" w:color="auto" w:fill="auto"/>
            <w:tcMar>
              <w:top w:w="72" w:type="dxa"/>
              <w:left w:w="144" w:type="dxa"/>
              <w:bottom w:w="72" w:type="dxa"/>
              <w:right w:w="144" w:type="dxa"/>
            </w:tcMar>
          </w:tcPr>
          <w:p w14:paraId="4C473C41" w14:textId="77777777" w:rsidR="000162DC" w:rsidRPr="00B90B09" w:rsidRDefault="000162DC" w:rsidP="00C31DE3">
            <w:pPr>
              <w:pStyle w:val="NoSpacing"/>
              <w:rPr>
                <w:rFonts w:cstheme="minorHAnsi"/>
                <w:sz w:val="24"/>
              </w:rPr>
            </w:pPr>
          </w:p>
        </w:tc>
        <w:tc>
          <w:tcPr>
            <w:tcW w:w="2650" w:type="dxa"/>
            <w:shd w:val="clear" w:color="auto" w:fill="auto"/>
            <w:tcMar>
              <w:top w:w="72" w:type="dxa"/>
              <w:left w:w="144" w:type="dxa"/>
              <w:bottom w:w="72" w:type="dxa"/>
              <w:right w:w="144" w:type="dxa"/>
            </w:tcMar>
          </w:tcPr>
          <w:p w14:paraId="63DF58E3" w14:textId="77777777" w:rsidR="000162DC" w:rsidRPr="00B90B09" w:rsidRDefault="000162DC" w:rsidP="00C31DE3">
            <w:pPr>
              <w:pStyle w:val="NoSpacing"/>
              <w:rPr>
                <w:rFonts w:cstheme="minorHAnsi"/>
                <w:sz w:val="24"/>
              </w:rPr>
            </w:pPr>
          </w:p>
        </w:tc>
        <w:tc>
          <w:tcPr>
            <w:tcW w:w="2650" w:type="dxa"/>
            <w:shd w:val="clear" w:color="auto" w:fill="auto"/>
            <w:tcMar>
              <w:top w:w="72" w:type="dxa"/>
              <w:left w:w="144" w:type="dxa"/>
              <w:bottom w:w="72" w:type="dxa"/>
              <w:right w:w="144" w:type="dxa"/>
            </w:tcMar>
          </w:tcPr>
          <w:p w14:paraId="0A61DD0D" w14:textId="77777777" w:rsidR="000162DC" w:rsidRPr="00B90B09" w:rsidRDefault="000162DC" w:rsidP="00C31DE3">
            <w:pPr>
              <w:pStyle w:val="NoSpacing"/>
              <w:rPr>
                <w:rFonts w:cstheme="minorHAnsi"/>
                <w:sz w:val="24"/>
              </w:rPr>
            </w:pPr>
          </w:p>
        </w:tc>
      </w:tr>
      <w:tr w:rsidR="000162DC" w:rsidRPr="00B90B09" w14:paraId="7154C3A2" w14:textId="77777777" w:rsidTr="00B93B1A">
        <w:trPr>
          <w:trHeight w:val="340"/>
        </w:trPr>
        <w:tc>
          <w:tcPr>
            <w:tcW w:w="2499" w:type="dxa"/>
            <w:shd w:val="clear" w:color="auto" w:fill="auto"/>
            <w:tcMar>
              <w:top w:w="72" w:type="dxa"/>
              <w:left w:w="144" w:type="dxa"/>
              <w:bottom w:w="72" w:type="dxa"/>
              <w:right w:w="144" w:type="dxa"/>
            </w:tcMar>
          </w:tcPr>
          <w:p w14:paraId="66D0A046" w14:textId="77777777" w:rsidR="000162DC" w:rsidRPr="00B90B09" w:rsidRDefault="000162DC" w:rsidP="00C31DE3">
            <w:pPr>
              <w:pStyle w:val="NoSpacing"/>
              <w:rPr>
                <w:rFonts w:cstheme="minorHAnsi"/>
                <w:sz w:val="24"/>
              </w:rPr>
            </w:pPr>
          </w:p>
        </w:tc>
        <w:tc>
          <w:tcPr>
            <w:tcW w:w="2802" w:type="dxa"/>
            <w:shd w:val="clear" w:color="auto" w:fill="auto"/>
            <w:tcMar>
              <w:top w:w="72" w:type="dxa"/>
              <w:left w:w="144" w:type="dxa"/>
              <w:bottom w:w="72" w:type="dxa"/>
              <w:right w:w="144" w:type="dxa"/>
            </w:tcMar>
          </w:tcPr>
          <w:p w14:paraId="6CA18D5F" w14:textId="77777777" w:rsidR="000162DC" w:rsidRPr="00B90B09" w:rsidRDefault="000162DC" w:rsidP="00C31DE3">
            <w:pPr>
              <w:pStyle w:val="NoSpacing"/>
              <w:rPr>
                <w:rFonts w:cstheme="minorHAnsi"/>
                <w:sz w:val="24"/>
              </w:rPr>
            </w:pPr>
          </w:p>
        </w:tc>
        <w:tc>
          <w:tcPr>
            <w:tcW w:w="2650" w:type="dxa"/>
            <w:shd w:val="clear" w:color="auto" w:fill="auto"/>
            <w:tcMar>
              <w:top w:w="72" w:type="dxa"/>
              <w:left w:w="144" w:type="dxa"/>
              <w:bottom w:w="72" w:type="dxa"/>
              <w:right w:w="144" w:type="dxa"/>
            </w:tcMar>
          </w:tcPr>
          <w:p w14:paraId="0CB95D97" w14:textId="77777777" w:rsidR="000162DC" w:rsidRPr="00B90B09" w:rsidRDefault="000162DC" w:rsidP="00C31DE3">
            <w:pPr>
              <w:pStyle w:val="NoSpacing"/>
              <w:rPr>
                <w:rFonts w:cstheme="minorHAnsi"/>
                <w:sz w:val="24"/>
              </w:rPr>
            </w:pPr>
          </w:p>
        </w:tc>
        <w:tc>
          <w:tcPr>
            <w:tcW w:w="2650" w:type="dxa"/>
            <w:shd w:val="clear" w:color="auto" w:fill="auto"/>
            <w:tcMar>
              <w:top w:w="72" w:type="dxa"/>
              <w:left w:w="144" w:type="dxa"/>
              <w:bottom w:w="72" w:type="dxa"/>
              <w:right w:w="144" w:type="dxa"/>
            </w:tcMar>
          </w:tcPr>
          <w:p w14:paraId="3E4828DF" w14:textId="77777777" w:rsidR="000162DC" w:rsidRPr="00B90B09" w:rsidRDefault="000162DC" w:rsidP="00C31DE3">
            <w:pPr>
              <w:pStyle w:val="NoSpacing"/>
              <w:rPr>
                <w:rFonts w:cstheme="minorHAnsi"/>
                <w:sz w:val="24"/>
              </w:rPr>
            </w:pPr>
          </w:p>
        </w:tc>
      </w:tr>
      <w:tr w:rsidR="000162DC" w:rsidRPr="00B90B09" w14:paraId="5FA3DD89" w14:textId="77777777" w:rsidTr="00B93B1A">
        <w:trPr>
          <w:trHeight w:val="340"/>
        </w:trPr>
        <w:tc>
          <w:tcPr>
            <w:tcW w:w="2499" w:type="dxa"/>
            <w:shd w:val="clear" w:color="auto" w:fill="auto"/>
            <w:tcMar>
              <w:top w:w="72" w:type="dxa"/>
              <w:left w:w="144" w:type="dxa"/>
              <w:bottom w:w="72" w:type="dxa"/>
              <w:right w:w="144" w:type="dxa"/>
            </w:tcMar>
          </w:tcPr>
          <w:p w14:paraId="5BE208C6" w14:textId="77777777" w:rsidR="000162DC" w:rsidRPr="00B90B09" w:rsidRDefault="000162DC" w:rsidP="00C31DE3">
            <w:pPr>
              <w:pStyle w:val="NoSpacing"/>
              <w:rPr>
                <w:rFonts w:cstheme="minorHAnsi"/>
                <w:sz w:val="24"/>
              </w:rPr>
            </w:pPr>
          </w:p>
        </w:tc>
        <w:tc>
          <w:tcPr>
            <w:tcW w:w="2802" w:type="dxa"/>
            <w:shd w:val="clear" w:color="auto" w:fill="auto"/>
            <w:tcMar>
              <w:top w:w="72" w:type="dxa"/>
              <w:left w:w="144" w:type="dxa"/>
              <w:bottom w:w="72" w:type="dxa"/>
              <w:right w:w="144" w:type="dxa"/>
            </w:tcMar>
          </w:tcPr>
          <w:p w14:paraId="09777591" w14:textId="77777777" w:rsidR="000162DC" w:rsidRPr="00B90B09" w:rsidRDefault="000162DC" w:rsidP="00C31DE3">
            <w:pPr>
              <w:pStyle w:val="NoSpacing"/>
              <w:rPr>
                <w:rFonts w:cstheme="minorHAnsi"/>
                <w:sz w:val="24"/>
              </w:rPr>
            </w:pPr>
          </w:p>
        </w:tc>
        <w:tc>
          <w:tcPr>
            <w:tcW w:w="2650" w:type="dxa"/>
            <w:shd w:val="clear" w:color="auto" w:fill="auto"/>
            <w:tcMar>
              <w:top w:w="72" w:type="dxa"/>
              <w:left w:w="144" w:type="dxa"/>
              <w:bottom w:w="72" w:type="dxa"/>
              <w:right w:w="144" w:type="dxa"/>
            </w:tcMar>
          </w:tcPr>
          <w:p w14:paraId="46E5E2CA" w14:textId="77777777" w:rsidR="000162DC" w:rsidRPr="00B90B09" w:rsidRDefault="000162DC" w:rsidP="00C31DE3">
            <w:pPr>
              <w:pStyle w:val="NoSpacing"/>
              <w:rPr>
                <w:rFonts w:cstheme="minorHAnsi"/>
                <w:sz w:val="24"/>
              </w:rPr>
            </w:pPr>
          </w:p>
        </w:tc>
        <w:tc>
          <w:tcPr>
            <w:tcW w:w="2650" w:type="dxa"/>
            <w:shd w:val="clear" w:color="auto" w:fill="auto"/>
            <w:tcMar>
              <w:top w:w="72" w:type="dxa"/>
              <w:left w:w="144" w:type="dxa"/>
              <w:bottom w:w="72" w:type="dxa"/>
              <w:right w:w="144" w:type="dxa"/>
            </w:tcMar>
          </w:tcPr>
          <w:p w14:paraId="7C3A322D" w14:textId="77777777" w:rsidR="000162DC" w:rsidRPr="00B90B09" w:rsidRDefault="000162DC" w:rsidP="00C31DE3">
            <w:pPr>
              <w:pStyle w:val="NoSpacing"/>
              <w:rPr>
                <w:rFonts w:cstheme="minorHAnsi"/>
                <w:sz w:val="24"/>
              </w:rPr>
            </w:pPr>
          </w:p>
        </w:tc>
      </w:tr>
      <w:tr w:rsidR="000162DC" w:rsidRPr="00B90B09" w14:paraId="10FF604C" w14:textId="77777777" w:rsidTr="00B93B1A">
        <w:trPr>
          <w:trHeight w:val="340"/>
        </w:trPr>
        <w:tc>
          <w:tcPr>
            <w:tcW w:w="2499" w:type="dxa"/>
            <w:shd w:val="clear" w:color="auto" w:fill="auto"/>
            <w:tcMar>
              <w:top w:w="72" w:type="dxa"/>
              <w:left w:w="144" w:type="dxa"/>
              <w:bottom w:w="72" w:type="dxa"/>
              <w:right w:w="144" w:type="dxa"/>
            </w:tcMar>
          </w:tcPr>
          <w:p w14:paraId="2C76ADE8" w14:textId="77777777" w:rsidR="000162DC" w:rsidRPr="00B90B09" w:rsidRDefault="000162DC" w:rsidP="00C31DE3">
            <w:pPr>
              <w:pStyle w:val="NoSpacing"/>
              <w:rPr>
                <w:rFonts w:cstheme="minorHAnsi"/>
                <w:sz w:val="24"/>
              </w:rPr>
            </w:pPr>
          </w:p>
        </w:tc>
        <w:tc>
          <w:tcPr>
            <w:tcW w:w="2802" w:type="dxa"/>
            <w:shd w:val="clear" w:color="auto" w:fill="auto"/>
            <w:tcMar>
              <w:top w:w="72" w:type="dxa"/>
              <w:left w:w="144" w:type="dxa"/>
              <w:bottom w:w="72" w:type="dxa"/>
              <w:right w:w="144" w:type="dxa"/>
            </w:tcMar>
          </w:tcPr>
          <w:p w14:paraId="5FFA6EA7" w14:textId="77777777" w:rsidR="000162DC" w:rsidRPr="00B90B09" w:rsidRDefault="000162DC" w:rsidP="00C31DE3">
            <w:pPr>
              <w:pStyle w:val="NoSpacing"/>
              <w:rPr>
                <w:rFonts w:cstheme="minorHAnsi"/>
                <w:sz w:val="24"/>
              </w:rPr>
            </w:pPr>
          </w:p>
        </w:tc>
        <w:tc>
          <w:tcPr>
            <w:tcW w:w="2650" w:type="dxa"/>
            <w:shd w:val="clear" w:color="auto" w:fill="auto"/>
            <w:tcMar>
              <w:top w:w="72" w:type="dxa"/>
              <w:left w:w="144" w:type="dxa"/>
              <w:bottom w:w="72" w:type="dxa"/>
              <w:right w:w="144" w:type="dxa"/>
            </w:tcMar>
          </w:tcPr>
          <w:p w14:paraId="2573E08D" w14:textId="77777777" w:rsidR="000162DC" w:rsidRPr="00B90B09" w:rsidRDefault="000162DC" w:rsidP="00C31DE3">
            <w:pPr>
              <w:pStyle w:val="NoSpacing"/>
              <w:rPr>
                <w:rFonts w:cstheme="minorHAnsi"/>
                <w:sz w:val="24"/>
              </w:rPr>
            </w:pPr>
          </w:p>
        </w:tc>
        <w:tc>
          <w:tcPr>
            <w:tcW w:w="2650" w:type="dxa"/>
            <w:shd w:val="clear" w:color="auto" w:fill="auto"/>
            <w:tcMar>
              <w:top w:w="72" w:type="dxa"/>
              <w:left w:w="144" w:type="dxa"/>
              <w:bottom w:w="72" w:type="dxa"/>
              <w:right w:w="144" w:type="dxa"/>
            </w:tcMar>
          </w:tcPr>
          <w:p w14:paraId="697A3991" w14:textId="77777777" w:rsidR="000162DC" w:rsidRPr="00B90B09" w:rsidRDefault="000162DC" w:rsidP="00C31DE3">
            <w:pPr>
              <w:pStyle w:val="NoSpacing"/>
              <w:rPr>
                <w:rFonts w:cstheme="minorHAnsi"/>
                <w:sz w:val="24"/>
              </w:rPr>
            </w:pPr>
          </w:p>
        </w:tc>
      </w:tr>
      <w:tr w:rsidR="000162DC" w:rsidRPr="00B90B09" w14:paraId="08D767C5" w14:textId="77777777" w:rsidTr="00B93B1A">
        <w:trPr>
          <w:trHeight w:val="340"/>
        </w:trPr>
        <w:tc>
          <w:tcPr>
            <w:tcW w:w="2499" w:type="dxa"/>
            <w:shd w:val="clear" w:color="auto" w:fill="auto"/>
            <w:tcMar>
              <w:top w:w="72" w:type="dxa"/>
              <w:left w:w="144" w:type="dxa"/>
              <w:bottom w:w="72" w:type="dxa"/>
              <w:right w:w="144" w:type="dxa"/>
            </w:tcMar>
          </w:tcPr>
          <w:p w14:paraId="301DF750" w14:textId="77777777" w:rsidR="000162DC" w:rsidRPr="00B90B09" w:rsidRDefault="000162DC" w:rsidP="00C31DE3">
            <w:pPr>
              <w:pStyle w:val="NoSpacing"/>
              <w:rPr>
                <w:rFonts w:cstheme="minorHAnsi"/>
                <w:sz w:val="24"/>
              </w:rPr>
            </w:pPr>
          </w:p>
        </w:tc>
        <w:tc>
          <w:tcPr>
            <w:tcW w:w="2802" w:type="dxa"/>
            <w:shd w:val="clear" w:color="auto" w:fill="auto"/>
            <w:tcMar>
              <w:top w:w="72" w:type="dxa"/>
              <w:left w:w="144" w:type="dxa"/>
              <w:bottom w:w="72" w:type="dxa"/>
              <w:right w:w="144" w:type="dxa"/>
            </w:tcMar>
          </w:tcPr>
          <w:p w14:paraId="08A57848" w14:textId="77777777" w:rsidR="000162DC" w:rsidRPr="00B90B09" w:rsidRDefault="000162DC" w:rsidP="00C31DE3">
            <w:pPr>
              <w:pStyle w:val="NoSpacing"/>
              <w:rPr>
                <w:rFonts w:cstheme="minorHAnsi"/>
                <w:sz w:val="24"/>
              </w:rPr>
            </w:pPr>
          </w:p>
        </w:tc>
        <w:tc>
          <w:tcPr>
            <w:tcW w:w="2650" w:type="dxa"/>
            <w:shd w:val="clear" w:color="auto" w:fill="auto"/>
            <w:tcMar>
              <w:top w:w="72" w:type="dxa"/>
              <w:left w:w="144" w:type="dxa"/>
              <w:bottom w:w="72" w:type="dxa"/>
              <w:right w:w="144" w:type="dxa"/>
            </w:tcMar>
          </w:tcPr>
          <w:p w14:paraId="4F0408D2" w14:textId="77777777" w:rsidR="000162DC" w:rsidRPr="00B90B09" w:rsidRDefault="000162DC" w:rsidP="00C31DE3">
            <w:pPr>
              <w:pStyle w:val="NoSpacing"/>
              <w:rPr>
                <w:rFonts w:cstheme="minorHAnsi"/>
                <w:sz w:val="24"/>
              </w:rPr>
            </w:pPr>
          </w:p>
        </w:tc>
        <w:tc>
          <w:tcPr>
            <w:tcW w:w="2650" w:type="dxa"/>
            <w:shd w:val="clear" w:color="auto" w:fill="auto"/>
            <w:tcMar>
              <w:top w:w="72" w:type="dxa"/>
              <w:left w:w="144" w:type="dxa"/>
              <w:bottom w:w="72" w:type="dxa"/>
              <w:right w:w="144" w:type="dxa"/>
            </w:tcMar>
          </w:tcPr>
          <w:p w14:paraId="68D32FA3" w14:textId="77777777" w:rsidR="000162DC" w:rsidRPr="00B90B09" w:rsidRDefault="000162DC" w:rsidP="00C31DE3">
            <w:pPr>
              <w:pStyle w:val="NoSpacing"/>
              <w:rPr>
                <w:rFonts w:cstheme="minorHAnsi"/>
                <w:sz w:val="24"/>
              </w:rPr>
            </w:pPr>
          </w:p>
        </w:tc>
      </w:tr>
    </w:tbl>
    <w:p w14:paraId="4AB4A517" w14:textId="77777777" w:rsidR="000162DC" w:rsidRDefault="000162DC" w:rsidP="000162DC">
      <w:pPr>
        <w:rPr>
          <w:lang w:val="en-US"/>
        </w:rPr>
      </w:pPr>
    </w:p>
    <w:p w14:paraId="377A6FFF" w14:textId="5B9F5E38" w:rsidR="00275348" w:rsidRDefault="00B93B1A" w:rsidP="000162DC">
      <w:pPr>
        <w:rPr>
          <w:lang w:val="en-US"/>
        </w:rPr>
      </w:pPr>
      <w:r w:rsidRPr="00B93B1A">
        <w:rPr>
          <w:b/>
          <w:u w:val="single"/>
          <w:lang w:val="en-US"/>
        </w:rPr>
        <w:t xml:space="preserve">TASK </w:t>
      </w:r>
      <w:r>
        <w:rPr>
          <w:rFonts w:cstheme="minorHAnsi"/>
          <w:noProof/>
          <w:sz w:val="24"/>
          <w:lang w:eastAsia="en-GB"/>
        </w:rPr>
        <mc:AlternateContent>
          <mc:Choice Requires="wps">
            <w:drawing>
              <wp:anchor distT="0" distB="0" distL="114300" distR="114300" simplePos="0" relativeHeight="251664384" behindDoc="0" locked="0" layoutInCell="1" allowOverlap="1" wp14:anchorId="3E14D944" wp14:editId="558F7738">
                <wp:simplePos x="0" y="0"/>
                <wp:positionH relativeFrom="column">
                  <wp:posOffset>2609850</wp:posOffset>
                </wp:positionH>
                <wp:positionV relativeFrom="paragraph">
                  <wp:posOffset>441960</wp:posOffset>
                </wp:positionV>
                <wp:extent cx="3638550" cy="552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638550" cy="552450"/>
                        </a:xfrm>
                        <a:prstGeom prst="rect">
                          <a:avLst/>
                        </a:prstGeom>
                        <a:solidFill>
                          <a:schemeClr val="lt1"/>
                        </a:solidFill>
                        <a:ln w="6350">
                          <a:noFill/>
                        </a:ln>
                      </wps:spPr>
                      <wps:txbx>
                        <w:txbxContent>
                          <w:p w14:paraId="1EF42904" w14:textId="430015E7" w:rsidR="00B93B1A" w:rsidRPr="00B93B1A" w:rsidRDefault="00B93B1A">
                            <w:pPr>
                              <w:rPr>
                                <w:sz w:val="20"/>
                              </w:rPr>
                            </w:pPr>
                            <w:r w:rsidRPr="00B93B1A">
                              <w:rPr>
                                <w:sz w:val="20"/>
                                <w:lang w:val="en-US"/>
                              </w:rPr>
                              <w:t>The adjective ‘loving’ suggests that she was always affectionate and caring to her husband and did her best to keep their relationship  together no matter 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4D944" id="_x0000_t202" coordsize="21600,21600" o:spt="202" path="m,l,21600r21600,l21600,xe">
                <v:stroke joinstyle="miter"/>
                <v:path gradientshapeok="t" o:connecttype="rect"/>
              </v:shapetype>
              <v:shape id="Text Box 6" o:spid="_x0000_s1026" type="#_x0000_t202" style="position:absolute;margin-left:205.5pt;margin-top:34.8pt;width:286.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" fillcolor="white [3201]" stroked="f" strokeweight=".5pt">
                <v:textbox>
                  <w:txbxContent>
                    <w:p w14:paraId="1EF42904" w14:textId="430015E7" w:rsidR="00B93B1A" w:rsidRPr="00B93B1A" w:rsidRDefault="00B93B1A">
                      <w:pPr>
                        <w:rPr>
                          <w:sz w:val="20"/>
                        </w:rPr>
                      </w:pPr>
                      <w:r w:rsidRPr="00B93B1A">
                        <w:rPr>
                          <w:sz w:val="20"/>
                          <w:lang w:val="en-US"/>
                        </w:rPr>
                        <w:t>The adjective ‘loving’ suggests that she was always affectionate and caring to her husband and did her best to keep their relationship  together no matter what.</w:t>
                      </w:r>
                    </w:p>
                  </w:txbxContent>
                </v:textbox>
              </v:shape>
            </w:pict>
          </mc:Fallback>
        </mc:AlternateContent>
      </w:r>
      <w:r>
        <w:rPr>
          <w:lang w:val="en-US"/>
        </w:rPr>
        <w:t xml:space="preserve">- </w:t>
      </w:r>
      <w:r w:rsidR="00275348" w:rsidRPr="009F3E6B">
        <w:rPr>
          <w:rFonts w:cstheme="minorHAnsi"/>
          <w:sz w:val="24"/>
        </w:rPr>
        <w:t xml:space="preserve">Choose </w:t>
      </w:r>
      <w:r w:rsidR="00275348">
        <w:rPr>
          <w:rFonts w:cstheme="minorHAnsi"/>
          <w:sz w:val="24"/>
        </w:rPr>
        <w:t>2</w:t>
      </w:r>
      <w:r w:rsidR="00275348" w:rsidRPr="009F3E6B">
        <w:rPr>
          <w:rFonts w:cstheme="minorHAnsi"/>
          <w:sz w:val="24"/>
        </w:rPr>
        <w:t xml:space="preserve"> of the quotes below </w:t>
      </w:r>
      <w:r w:rsidR="00275348">
        <w:rPr>
          <w:rFonts w:cstheme="minorHAnsi"/>
          <w:sz w:val="24"/>
        </w:rPr>
        <w:t xml:space="preserve">and explode them to show what it shows/suggests (just like we do in class). </w:t>
      </w:r>
      <w:r w:rsidR="00275348" w:rsidRPr="00F13F44">
        <w:rPr>
          <w:rFonts w:cstheme="minorHAnsi"/>
          <w:b/>
          <w:sz w:val="24"/>
        </w:rPr>
        <w:t>Challenge: Include the word class.</w:t>
      </w:r>
    </w:p>
    <w:p w14:paraId="6F274F9E" w14:textId="77777777" w:rsidR="000162DC" w:rsidRDefault="000162DC" w:rsidP="000162DC">
      <w:pPr>
        <w:rPr>
          <w:lang w:val="en-US"/>
        </w:rPr>
      </w:pPr>
    </w:p>
    <w:p w14:paraId="52265343" w14:textId="656DCC20" w:rsidR="00275348" w:rsidRDefault="00B93B1A" w:rsidP="00275348">
      <w:pPr>
        <w:tabs>
          <w:tab w:val="center" w:pos="4513"/>
        </w:tabs>
        <w:rPr>
          <w:lang w:val="en-US"/>
        </w:rPr>
      </w:pPr>
      <w:r>
        <w:rPr>
          <w:noProof/>
          <w:lang w:eastAsia="en-GB"/>
        </w:rPr>
        <mc:AlternateContent>
          <mc:Choice Requires="wps">
            <w:drawing>
              <wp:anchor distT="0" distB="0" distL="114300" distR="114300" simplePos="0" relativeHeight="251661312" behindDoc="0" locked="0" layoutInCell="1" allowOverlap="1" wp14:anchorId="712B475F" wp14:editId="5F3E1CD4">
                <wp:simplePos x="0" y="0"/>
                <wp:positionH relativeFrom="column">
                  <wp:posOffset>3495675</wp:posOffset>
                </wp:positionH>
                <wp:positionV relativeFrom="paragraph">
                  <wp:posOffset>215265</wp:posOffset>
                </wp:positionV>
                <wp:extent cx="76200" cy="409575"/>
                <wp:effectExtent l="57150" t="0" r="19050" b="47625"/>
                <wp:wrapNone/>
                <wp:docPr id="3" name="Straight Arrow Connector 3"/>
                <wp:cNvGraphicFramePr/>
                <a:graphic xmlns:a="http://schemas.openxmlformats.org/drawingml/2006/main">
                  <a:graphicData uri="http://schemas.microsoft.com/office/word/2010/wordprocessingShape">
                    <wps:wsp>
                      <wps:cNvCnPr/>
                      <wps:spPr>
                        <a:xfrm flipH="1">
                          <a:off x="0" y="0"/>
                          <a:ext cx="7620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324F37" id="_x0000_t32" coordsize="21600,21600" o:spt="32" o:oned="t" path="m,l21600,21600e" filled="f">
                <v:path arrowok="t" fillok="f" o:connecttype="none"/>
                <o:lock v:ext="edit" shapetype="t"/>
              </v:shapetype>
              <v:shape id="Straight Arrow Connector 3" o:spid="_x0000_s1026" type="#_x0000_t32" style="position:absolute;margin-left:275.25pt;margin-top:16.95pt;width:6pt;height:3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" strokecolor="#5b9bd5 [3204]" strokeweight=".5pt">
                <v:stroke endarrow="block" joinstyle="miter"/>
              </v:shape>
            </w:pict>
          </mc:Fallback>
        </mc:AlternateContent>
      </w:r>
      <w:r w:rsidR="00275348">
        <w:rPr>
          <w:lang w:val="en-US"/>
        </w:rPr>
        <w:tab/>
      </w:r>
    </w:p>
    <w:p w14:paraId="74839F8A" w14:textId="77777777" w:rsidR="00B93B1A" w:rsidRDefault="00B93B1A" w:rsidP="00275348">
      <w:pPr>
        <w:rPr>
          <w:sz w:val="24"/>
          <w:lang w:val="en-US"/>
        </w:rPr>
      </w:pPr>
    </w:p>
    <w:p w14:paraId="133B5720" w14:textId="01AA1210" w:rsidR="00275348" w:rsidRPr="00B93B1A" w:rsidRDefault="00B93B1A" w:rsidP="00275348">
      <w:pPr>
        <w:rPr>
          <w:sz w:val="24"/>
          <w:lang w:val="en-US"/>
        </w:rPr>
      </w:pPr>
      <w:r w:rsidRPr="00275348">
        <w:rPr>
          <w:noProof/>
          <w:sz w:val="28"/>
          <w:lang w:eastAsia="en-GB"/>
        </w:rPr>
        <mc:AlternateContent>
          <mc:Choice Requires="wps">
            <w:drawing>
              <wp:anchor distT="0" distB="0" distL="114300" distR="114300" simplePos="0" relativeHeight="251660288" behindDoc="0" locked="0" layoutInCell="1" allowOverlap="1" wp14:anchorId="46270B8E" wp14:editId="1C470A45">
                <wp:simplePos x="0" y="0"/>
                <wp:positionH relativeFrom="column">
                  <wp:posOffset>5819140</wp:posOffset>
                </wp:positionH>
                <wp:positionV relativeFrom="paragraph">
                  <wp:posOffset>240665</wp:posOffset>
                </wp:positionV>
                <wp:extent cx="180975" cy="209550"/>
                <wp:effectExtent l="0" t="38100" r="47625" b="19050"/>
                <wp:wrapNone/>
                <wp:docPr id="2" name="Straight Arrow Connector 2"/>
                <wp:cNvGraphicFramePr/>
                <a:graphic xmlns:a="http://schemas.openxmlformats.org/drawingml/2006/main">
                  <a:graphicData uri="http://schemas.microsoft.com/office/word/2010/wordprocessingShape">
                    <wps:wsp>
                      <wps:cNvCnPr/>
                      <wps:spPr>
                        <a:xfrm flipV="1">
                          <a:off x="0" y="0"/>
                          <a:ext cx="18097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9153DA" id="Straight Arrow Connector 2" o:spid="_x0000_s1026" type="#_x0000_t32" style="position:absolute;margin-left:458.2pt;margin-top:18.95pt;width:14.25pt;height:1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" strokecolor="#5b9bd5 [3204]" strokeweight=".5pt">
                <v:stroke endarrow="block" joinstyle="miter"/>
              </v:shape>
            </w:pict>
          </mc:Fallback>
        </mc:AlternateContent>
      </w:r>
      <w:r w:rsidR="00275348" w:rsidRPr="00B93B1A">
        <w:rPr>
          <w:sz w:val="24"/>
          <w:lang w:val="en-US"/>
        </w:rPr>
        <w:t xml:space="preserve">“… Mrs. Foster was and always had been a good and loving wife. For over thirty years she had </w:t>
      </w:r>
      <w:r w:rsidR="00275348" w:rsidRPr="00B93B1A">
        <w:rPr>
          <w:sz w:val="24"/>
          <w:u w:val="single"/>
          <w:lang w:val="en-US"/>
        </w:rPr>
        <w:t>served him loyally and well.”</w:t>
      </w:r>
    </w:p>
    <w:p w14:paraId="668A1467" w14:textId="080CE4C0" w:rsidR="00275348" w:rsidRDefault="00E90527" w:rsidP="000162DC">
      <w:pPr>
        <w:rPr>
          <w:lang w:val="en-US"/>
        </w:rPr>
      </w:pPr>
      <w:r w:rsidRPr="00275348">
        <w:rPr>
          <w:noProof/>
          <w:sz w:val="28"/>
          <w:lang w:eastAsia="en-GB"/>
        </w:rPr>
        <mc:AlternateContent>
          <mc:Choice Requires="wps">
            <w:drawing>
              <wp:anchor distT="0" distB="0" distL="114300" distR="114300" simplePos="0" relativeHeight="251659264" behindDoc="0" locked="0" layoutInCell="1" allowOverlap="1" wp14:anchorId="24C8206B" wp14:editId="69676D30">
                <wp:simplePos x="0" y="0"/>
                <wp:positionH relativeFrom="column">
                  <wp:posOffset>304165</wp:posOffset>
                </wp:positionH>
                <wp:positionV relativeFrom="paragraph">
                  <wp:posOffset>10160</wp:posOffset>
                </wp:positionV>
                <wp:extent cx="447675" cy="180975"/>
                <wp:effectExtent l="0" t="0" r="85725" b="66675"/>
                <wp:wrapNone/>
                <wp:docPr id="1" name="Straight Arrow Connector 1"/>
                <wp:cNvGraphicFramePr/>
                <a:graphic xmlns:a="http://schemas.openxmlformats.org/drawingml/2006/main">
                  <a:graphicData uri="http://schemas.microsoft.com/office/word/2010/wordprocessingShape">
                    <wps:wsp>
                      <wps:cNvCnPr/>
                      <wps:spPr>
                        <a:xfrm>
                          <a:off x="0" y="0"/>
                          <a:ext cx="44767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61D7E8" id="Straight Arrow Connector 1" o:spid="_x0000_s1026" type="#_x0000_t32" style="position:absolute;margin-left:23.95pt;margin-top:.8pt;width:35.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" strokecolor="#5b9bd5 [3204]" strokeweight=".5pt">
                <v:stroke endarrow="block" joinstyle="miter"/>
              </v:shape>
            </w:pict>
          </mc:Fallback>
        </mc:AlternateContent>
      </w:r>
      <w:r w:rsidR="00B93B1A">
        <w:rPr>
          <w:noProof/>
          <w:sz w:val="28"/>
          <w:lang w:eastAsia="en-GB"/>
        </w:rPr>
        <mc:AlternateContent>
          <mc:Choice Requires="wps">
            <w:drawing>
              <wp:anchor distT="0" distB="0" distL="114300" distR="114300" simplePos="0" relativeHeight="251663360" behindDoc="0" locked="0" layoutInCell="1" allowOverlap="1" wp14:anchorId="7F3AA254" wp14:editId="2E9CEA80">
                <wp:simplePos x="0" y="0"/>
                <wp:positionH relativeFrom="column">
                  <wp:posOffset>4686300</wp:posOffset>
                </wp:positionH>
                <wp:positionV relativeFrom="paragraph">
                  <wp:posOffset>13970</wp:posOffset>
                </wp:positionV>
                <wp:extent cx="2038350" cy="619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38350" cy="619125"/>
                        </a:xfrm>
                        <a:prstGeom prst="rect">
                          <a:avLst/>
                        </a:prstGeom>
                        <a:solidFill>
                          <a:schemeClr val="lt1"/>
                        </a:solidFill>
                        <a:ln w="6350">
                          <a:noFill/>
                        </a:ln>
                      </wps:spPr>
                      <wps:txbx>
                        <w:txbxContent>
                          <w:p w14:paraId="21D8C653" w14:textId="004B6F72" w:rsidR="00B93B1A" w:rsidRPr="00B93B1A" w:rsidRDefault="00B93B1A" w:rsidP="00B93B1A">
                            <w:pPr>
                              <w:rPr>
                                <w:sz w:val="20"/>
                                <w:lang w:val="en-US"/>
                              </w:rPr>
                            </w:pPr>
                            <w:r>
                              <w:rPr>
                                <w:sz w:val="20"/>
                                <w:lang w:val="en-US"/>
                              </w:rPr>
                              <w:t xml:space="preserve">The verb ‘served’ </w:t>
                            </w:r>
                            <w:r w:rsidRPr="00B93B1A">
                              <w:rPr>
                                <w:sz w:val="20"/>
                                <w:lang w:val="en-US"/>
                              </w:rPr>
                              <w:t>makes me think of a servant and that he has all the power in the relationship.</w:t>
                            </w:r>
                          </w:p>
                          <w:p w14:paraId="204A5586" w14:textId="77777777" w:rsidR="00B93B1A" w:rsidRPr="00B93B1A" w:rsidRDefault="00B93B1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AA254" id="Text Box 5" o:spid="_x0000_s1027" type="#_x0000_t202" style="position:absolute;margin-left:369pt;margin-top:1.1pt;width:160.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" fillcolor="white [3201]" stroked="f" strokeweight=".5pt">
                <v:textbox>
                  <w:txbxContent>
                    <w:p w14:paraId="21D8C653" w14:textId="004B6F72" w:rsidR="00B93B1A" w:rsidRPr="00B93B1A" w:rsidRDefault="00B93B1A" w:rsidP="00B93B1A">
                      <w:pPr>
                        <w:rPr>
                          <w:sz w:val="20"/>
                          <w:lang w:val="en-US"/>
                        </w:rPr>
                      </w:pPr>
                      <w:r>
                        <w:rPr>
                          <w:sz w:val="20"/>
                          <w:lang w:val="en-US"/>
                        </w:rPr>
                        <w:t xml:space="preserve">The verb ‘served’ </w:t>
                      </w:r>
                      <w:r w:rsidRPr="00B93B1A">
                        <w:rPr>
                          <w:sz w:val="20"/>
                          <w:lang w:val="en-US"/>
                        </w:rPr>
                        <w:t>makes me think of a servant and that he has all the power in the relationship.</w:t>
                      </w:r>
                    </w:p>
                    <w:p w14:paraId="204A5586" w14:textId="77777777" w:rsidR="00B93B1A" w:rsidRPr="00B93B1A" w:rsidRDefault="00B93B1A">
                      <w:pPr>
                        <w:rPr>
                          <w:sz w:val="20"/>
                        </w:rPr>
                      </w:pPr>
                    </w:p>
                  </w:txbxContent>
                </v:textbox>
              </v:shape>
            </w:pict>
          </mc:Fallback>
        </mc:AlternateContent>
      </w:r>
      <w:r w:rsidR="00B93B1A">
        <w:rPr>
          <w:noProof/>
          <w:sz w:val="28"/>
          <w:lang w:eastAsia="en-GB"/>
        </w:rPr>
        <mc:AlternateContent>
          <mc:Choice Requires="wps">
            <w:drawing>
              <wp:anchor distT="0" distB="0" distL="114300" distR="114300" simplePos="0" relativeHeight="251662336" behindDoc="0" locked="0" layoutInCell="1" allowOverlap="1" wp14:anchorId="2021C42A" wp14:editId="46F42948">
                <wp:simplePos x="0" y="0"/>
                <wp:positionH relativeFrom="column">
                  <wp:posOffset>714375</wp:posOffset>
                </wp:positionH>
                <wp:positionV relativeFrom="paragraph">
                  <wp:posOffset>80645</wp:posOffset>
                </wp:positionV>
                <wp:extent cx="3133725" cy="8001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133725" cy="800100"/>
                        </a:xfrm>
                        <a:prstGeom prst="rect">
                          <a:avLst/>
                        </a:prstGeom>
                        <a:solidFill>
                          <a:schemeClr val="lt1"/>
                        </a:solidFill>
                        <a:ln w="6350">
                          <a:noFill/>
                        </a:ln>
                      </wps:spPr>
                      <wps:txbx>
                        <w:txbxContent>
                          <w:p w14:paraId="501D1133" w14:textId="762D5914" w:rsidR="00B93B1A" w:rsidRPr="00B93B1A" w:rsidRDefault="00B93B1A">
                            <w:pPr>
                              <w:rPr>
                                <w:sz w:val="20"/>
                              </w:rPr>
                            </w:pPr>
                            <w:r w:rsidRPr="00B93B1A">
                              <w:rPr>
                                <w:sz w:val="20"/>
                                <w:lang w:val="en-US"/>
                              </w:rPr>
                              <w:t>loyally’  highlights that the gave constant support and that no matter what she would continue to choose to be married to him no matter what he does.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1C42A" id="Text Box 4" o:spid="_x0000_s1028" type="#_x0000_t202" style="position:absolute;margin-left:56.25pt;margin-top:6.35pt;width:246.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" fillcolor="white [3201]" stroked="f" strokeweight=".5pt">
                <v:textbox>
                  <w:txbxContent>
                    <w:p w14:paraId="501D1133" w14:textId="762D5914" w:rsidR="00B93B1A" w:rsidRPr="00B93B1A" w:rsidRDefault="00B93B1A">
                      <w:pPr>
                        <w:rPr>
                          <w:sz w:val="20"/>
                        </w:rPr>
                      </w:pPr>
                      <w:r w:rsidRPr="00B93B1A">
                        <w:rPr>
                          <w:sz w:val="20"/>
                          <w:lang w:val="en-US"/>
                        </w:rPr>
                        <w:t>loyally’  highlights that the gave constant support and that no matter what she would continue to choose to be married to him no matter what he does.</w:t>
                      </w:r>
                    </w:p>
                  </w:txbxContent>
                </v:textbox>
              </v:shape>
            </w:pict>
          </mc:Fallback>
        </mc:AlternateContent>
      </w:r>
    </w:p>
    <w:p w14:paraId="5A3DB2F2" w14:textId="37814B2A" w:rsidR="00275348" w:rsidRDefault="001614D7" w:rsidP="001614D7">
      <w:pPr>
        <w:ind w:left="3600"/>
        <w:rPr>
          <w:lang w:val="en-US"/>
        </w:rPr>
      </w:pPr>
      <w:r>
        <w:rPr>
          <w:lang w:val="en-US"/>
        </w:rPr>
        <w:t>‘</w:t>
      </w:r>
    </w:p>
    <w:p w14:paraId="0C06CD9A" w14:textId="77777777" w:rsidR="00275348" w:rsidRDefault="00275348" w:rsidP="000162DC">
      <w:pPr>
        <w:rPr>
          <w:lang w:val="en-US"/>
        </w:rPr>
      </w:pPr>
    </w:p>
    <w:p w14:paraId="301423E2" w14:textId="77777777" w:rsidR="000162DC" w:rsidRDefault="000162DC" w:rsidP="000162DC">
      <w:pPr>
        <w:rPr>
          <w:lang w:val="en-US"/>
        </w:rPr>
      </w:pPr>
    </w:p>
    <w:p w14:paraId="0FB15A43" w14:textId="77777777" w:rsidR="000162DC" w:rsidRPr="004C1BCC" w:rsidRDefault="000162DC" w:rsidP="000162DC">
      <w:pPr>
        <w:rPr>
          <w:sz w:val="24"/>
        </w:rPr>
      </w:pPr>
      <w:r w:rsidRPr="004C1BCC">
        <w:rPr>
          <w:sz w:val="24"/>
          <w:lang w:val="en-US"/>
        </w:rPr>
        <w:t xml:space="preserve">“Mr. Foster may possibly have had a right to be irritated by this foolishness of his wife’s but he could have had </w:t>
      </w:r>
      <w:r w:rsidRPr="004C1BCC">
        <w:rPr>
          <w:sz w:val="24"/>
          <w:u w:val="single"/>
          <w:lang w:val="en-US"/>
        </w:rPr>
        <w:t>no excuse for increasing her misery</w:t>
      </w:r>
      <w:r w:rsidRPr="004C1BCC">
        <w:rPr>
          <w:sz w:val="24"/>
          <w:lang w:val="en-US"/>
        </w:rPr>
        <w:t xml:space="preserve"> by keeping her waiting unnecessarily.”</w:t>
      </w:r>
    </w:p>
    <w:p w14:paraId="21E088EB" w14:textId="07900FB0" w:rsidR="00812016" w:rsidRDefault="00CA47A5">
      <w:pPr>
        <w:rPr>
          <w:sz w:val="24"/>
        </w:rPr>
      </w:pPr>
    </w:p>
    <w:p w14:paraId="3CB68AAF" w14:textId="1C1C873B" w:rsidR="004C1BCC" w:rsidRDefault="004C1BCC">
      <w:pPr>
        <w:rPr>
          <w:sz w:val="24"/>
        </w:rPr>
      </w:pPr>
    </w:p>
    <w:p w14:paraId="0D7CA546" w14:textId="77777777" w:rsidR="004C1BCC" w:rsidRPr="004C1BCC" w:rsidRDefault="004C1BCC">
      <w:pPr>
        <w:rPr>
          <w:sz w:val="24"/>
        </w:rPr>
      </w:pPr>
    </w:p>
    <w:p w14:paraId="3DF16B46" w14:textId="77777777" w:rsidR="000162DC" w:rsidRPr="004C1BCC" w:rsidRDefault="000162DC" w:rsidP="000162DC">
      <w:pPr>
        <w:rPr>
          <w:sz w:val="24"/>
        </w:rPr>
      </w:pPr>
      <w:r w:rsidRPr="004C1BCC">
        <w:rPr>
          <w:sz w:val="24"/>
          <w:lang w:val="en-US"/>
        </w:rPr>
        <w:t xml:space="preserve">“…the one thing she must have known – that </w:t>
      </w:r>
      <w:r w:rsidRPr="004C1BCC">
        <w:rPr>
          <w:sz w:val="24"/>
          <w:u w:val="single"/>
          <w:lang w:val="en-US"/>
        </w:rPr>
        <w:t>she would never dare</w:t>
      </w:r>
      <w:r w:rsidRPr="004C1BCC">
        <w:rPr>
          <w:sz w:val="24"/>
          <w:lang w:val="en-US"/>
        </w:rPr>
        <w:t xml:space="preserve"> to call out and tell him to hurry”</w:t>
      </w:r>
    </w:p>
    <w:p w14:paraId="71AD3657" w14:textId="1BC7FE92" w:rsidR="00275348" w:rsidRDefault="00275348">
      <w:pPr>
        <w:rPr>
          <w:sz w:val="24"/>
        </w:rPr>
      </w:pPr>
    </w:p>
    <w:p w14:paraId="627DE5D4" w14:textId="5228EECC" w:rsidR="004C1BCC" w:rsidRDefault="004C1BCC">
      <w:pPr>
        <w:rPr>
          <w:sz w:val="24"/>
        </w:rPr>
      </w:pPr>
    </w:p>
    <w:p w14:paraId="075DD930" w14:textId="77777777" w:rsidR="004C1BCC" w:rsidRPr="004C1BCC" w:rsidRDefault="004C1BCC">
      <w:pPr>
        <w:rPr>
          <w:sz w:val="24"/>
        </w:rPr>
      </w:pPr>
    </w:p>
    <w:p w14:paraId="1D0AA69D" w14:textId="77777777" w:rsidR="000162DC" w:rsidRPr="004C1BCC" w:rsidRDefault="00275348" w:rsidP="000162DC">
      <w:pPr>
        <w:rPr>
          <w:sz w:val="24"/>
        </w:rPr>
      </w:pPr>
      <w:r w:rsidRPr="004C1BCC">
        <w:rPr>
          <w:sz w:val="24"/>
          <w:lang w:val="en-US"/>
        </w:rPr>
        <w:t xml:space="preserve"> </w:t>
      </w:r>
      <w:r w:rsidR="000162DC" w:rsidRPr="004C1BCC">
        <w:rPr>
          <w:sz w:val="24"/>
          <w:lang w:val="en-US"/>
        </w:rPr>
        <w:t>“…he would never consent to leave New York and live in Paris. It was miracle that he had ever agreed to let her fly over there alone for six weeks to visit them.”</w:t>
      </w:r>
    </w:p>
    <w:p w14:paraId="3CA68404" w14:textId="62401CE9" w:rsidR="00275348" w:rsidRDefault="00275348"/>
    <w:p w14:paraId="50A20311" w14:textId="25598063" w:rsidR="004C1BCC" w:rsidRDefault="004C1BCC"/>
    <w:p w14:paraId="759F0B50" w14:textId="77777777" w:rsidR="004C1BCC" w:rsidRDefault="004C1BCC"/>
    <w:p w14:paraId="5B236305" w14:textId="77777777" w:rsidR="000162DC" w:rsidRDefault="00275348">
      <w:pPr>
        <w:rPr>
          <w:b/>
        </w:rPr>
      </w:pPr>
      <w:r w:rsidRPr="00275348">
        <w:rPr>
          <w:b/>
        </w:rPr>
        <w:t xml:space="preserve">Challenge: </w:t>
      </w:r>
      <w:r>
        <w:rPr>
          <w:b/>
        </w:rPr>
        <w:t>Can you write a PEAZR paragraph explaining one of the quotations you’ve chosen.</w:t>
      </w:r>
    </w:p>
    <w:p w14:paraId="779AA149" w14:textId="77777777" w:rsidR="00275348" w:rsidRDefault="00275348">
      <w:r>
        <w:t>Mr Foster/ Mrs Foster are…</w:t>
      </w:r>
    </w:p>
    <w:p w14:paraId="022A71FF" w14:textId="77777777" w:rsidR="00275348" w:rsidRDefault="00275348">
      <w:r>
        <w:t>QUOTATION</w:t>
      </w:r>
    </w:p>
    <w:p w14:paraId="3163FC82" w14:textId="77777777" w:rsidR="00275348" w:rsidRDefault="00275348">
      <w:r>
        <w:t>This suggests…</w:t>
      </w:r>
    </w:p>
    <w:p w14:paraId="63DADBE5" w14:textId="77777777" w:rsidR="00275348" w:rsidRDefault="00275348">
      <w:r>
        <w:t>The use of the word…</w:t>
      </w:r>
    </w:p>
    <w:p w14:paraId="5E32DAC6" w14:textId="77777777" w:rsidR="00275348" w:rsidRPr="00275348" w:rsidRDefault="00275348">
      <w:r>
        <w:t>This makes the reader feel…</w:t>
      </w:r>
    </w:p>
    <w:p w14:paraId="5FFFBE10" w14:textId="77777777" w:rsidR="000162DC" w:rsidRDefault="000162DC"/>
    <w:sectPr w:rsidR="000162DC" w:rsidSect="00A34B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DC"/>
    <w:rsid w:val="000162DC"/>
    <w:rsid w:val="001614D7"/>
    <w:rsid w:val="00275348"/>
    <w:rsid w:val="002B4C5E"/>
    <w:rsid w:val="004C1BCC"/>
    <w:rsid w:val="00A34BF8"/>
    <w:rsid w:val="00AE5B3E"/>
    <w:rsid w:val="00B93B1A"/>
    <w:rsid w:val="00CA47A5"/>
    <w:rsid w:val="00E90527"/>
    <w:rsid w:val="00F6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47C2"/>
  <w15:chartTrackingRefBased/>
  <w15:docId w15:val="{1537D7AD-BA78-4712-92C1-E0A43046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162DC"/>
    <w:pPr>
      <w:spacing w:after="0" w:line="240" w:lineRule="auto"/>
    </w:pPr>
  </w:style>
  <w:style w:type="character" w:customStyle="1" w:styleId="NoSpacingChar">
    <w:name w:val="No Spacing Char"/>
    <w:basedOn w:val="DefaultParagraphFont"/>
    <w:link w:val="NoSpacing"/>
    <w:uiPriority w:val="1"/>
    <w:rsid w:val="0001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4275">
      <w:bodyDiv w:val="1"/>
      <w:marLeft w:val="0"/>
      <w:marRight w:val="0"/>
      <w:marTop w:val="0"/>
      <w:marBottom w:val="0"/>
      <w:divBdr>
        <w:top w:val="none" w:sz="0" w:space="0" w:color="auto"/>
        <w:left w:val="none" w:sz="0" w:space="0" w:color="auto"/>
        <w:bottom w:val="none" w:sz="0" w:space="0" w:color="auto"/>
        <w:right w:val="none" w:sz="0" w:space="0" w:color="auto"/>
      </w:divBdr>
    </w:div>
    <w:div w:id="530387066">
      <w:bodyDiv w:val="1"/>
      <w:marLeft w:val="0"/>
      <w:marRight w:val="0"/>
      <w:marTop w:val="0"/>
      <w:marBottom w:val="0"/>
      <w:divBdr>
        <w:top w:val="none" w:sz="0" w:space="0" w:color="auto"/>
        <w:left w:val="none" w:sz="0" w:space="0" w:color="auto"/>
        <w:bottom w:val="none" w:sz="0" w:space="0" w:color="auto"/>
        <w:right w:val="none" w:sz="0" w:space="0" w:color="auto"/>
      </w:divBdr>
    </w:div>
    <w:div w:id="774246685">
      <w:bodyDiv w:val="1"/>
      <w:marLeft w:val="0"/>
      <w:marRight w:val="0"/>
      <w:marTop w:val="0"/>
      <w:marBottom w:val="0"/>
      <w:divBdr>
        <w:top w:val="none" w:sz="0" w:space="0" w:color="auto"/>
        <w:left w:val="none" w:sz="0" w:space="0" w:color="auto"/>
        <w:bottom w:val="none" w:sz="0" w:space="0" w:color="auto"/>
        <w:right w:val="none" w:sz="0" w:space="0" w:color="auto"/>
      </w:divBdr>
    </w:div>
    <w:div w:id="16475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7EA8C-3BD2-4201-BE29-1A9A1C31FD74}">
  <ds:schemaRefs>
    <ds:schemaRef ds:uri="http://purl.org/dc/terms/"/>
    <ds:schemaRef ds:uri="94b111bf-4866-43a9-837e-6c85732edc3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df590c7-bc7e-425b-806f-65dd47e28c6d"/>
    <ds:schemaRef ds:uri="http://www.w3.org/XML/1998/namespace"/>
    <ds:schemaRef ds:uri="http://purl.org/dc/dcmitype/"/>
  </ds:schemaRefs>
</ds:datastoreItem>
</file>

<file path=customXml/itemProps2.xml><?xml version="1.0" encoding="utf-8"?>
<ds:datastoreItem xmlns:ds="http://schemas.openxmlformats.org/officeDocument/2006/customXml" ds:itemID="{D50984C4-D286-437C-AC5A-DB461C188DBA}">
  <ds:schemaRefs>
    <ds:schemaRef ds:uri="http://schemas.microsoft.com/sharepoint/v3/contenttype/forms"/>
  </ds:schemaRefs>
</ds:datastoreItem>
</file>

<file path=customXml/itemProps3.xml><?xml version="1.0" encoding="utf-8"?>
<ds:datastoreItem xmlns:ds="http://schemas.openxmlformats.org/officeDocument/2006/customXml" ds:itemID="{E7DF29C7-B359-4A55-852D-0CE591159E29}"/>
</file>

<file path=docProps/app.xml><?xml version="1.0" encoding="utf-8"?>
<Properties xmlns="http://schemas.openxmlformats.org/officeDocument/2006/extended-properties" xmlns:vt="http://schemas.openxmlformats.org/officeDocument/2006/docPropsVTypes">
  <Template>Normal</Template>
  <TotalTime>1</TotalTime>
  <Pages>6</Pages>
  <Words>241</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Briday Peers</dc:creator>
  <cp:keywords/>
  <dc:description/>
  <cp:lastModifiedBy>Oliver Wardman</cp:lastModifiedBy>
  <cp:revision>2</cp:revision>
  <dcterms:created xsi:type="dcterms:W3CDTF">2020-06-30T10:47:00Z</dcterms:created>
  <dcterms:modified xsi:type="dcterms:W3CDTF">2020-06-30T10:47:00Z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