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19" w:rsidRPr="004D3595" w:rsidRDefault="004D3595" w:rsidP="00060E19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DO NOW</w:t>
      </w:r>
    </w:p>
    <w:p w:rsidR="00835AEB" w:rsidRPr="004D3595" w:rsidRDefault="00060E19" w:rsidP="00060E19">
      <w:pPr>
        <w:numPr>
          <w:ilvl w:val="0"/>
          <w:numId w:val="1"/>
        </w:numPr>
        <w:rPr>
          <w:sz w:val="28"/>
        </w:rPr>
      </w:pPr>
      <w:r w:rsidRPr="004D3595">
        <w:rPr>
          <w:sz w:val="28"/>
        </w:rPr>
        <w:t xml:space="preserve">You need to come up at least </w:t>
      </w:r>
      <w:proofErr w:type="gramStart"/>
      <w:r w:rsidRPr="004D3595">
        <w:rPr>
          <w:sz w:val="28"/>
        </w:rPr>
        <w:t>5</w:t>
      </w:r>
      <w:proofErr w:type="gramEnd"/>
      <w:r w:rsidRPr="004D3595">
        <w:rPr>
          <w:sz w:val="28"/>
        </w:rPr>
        <w:t xml:space="preserve"> words with better vocabulary than…</w:t>
      </w:r>
    </w:p>
    <w:p w:rsidR="00835AEB" w:rsidRPr="004D3595" w:rsidRDefault="00060E19" w:rsidP="00060E19">
      <w:pPr>
        <w:numPr>
          <w:ilvl w:val="0"/>
          <w:numId w:val="1"/>
        </w:numPr>
        <w:rPr>
          <w:sz w:val="28"/>
        </w:rPr>
      </w:pPr>
      <w:r w:rsidRPr="004D3595">
        <w:rPr>
          <w:sz w:val="28"/>
        </w:rPr>
        <w:t xml:space="preserve">Said e.g. added, began </w:t>
      </w:r>
    </w:p>
    <w:p w:rsidR="00835AEB" w:rsidRPr="004D3595" w:rsidRDefault="00060E19" w:rsidP="00060E19">
      <w:pPr>
        <w:numPr>
          <w:ilvl w:val="0"/>
          <w:numId w:val="1"/>
        </w:numPr>
        <w:rPr>
          <w:sz w:val="28"/>
        </w:rPr>
      </w:pPr>
      <w:r w:rsidRPr="004D3595">
        <w:rPr>
          <w:sz w:val="28"/>
        </w:rPr>
        <w:t>Laughed</w:t>
      </w:r>
    </w:p>
    <w:p w:rsidR="00835AEB" w:rsidRPr="004D3595" w:rsidRDefault="00060E19" w:rsidP="00060E19">
      <w:pPr>
        <w:numPr>
          <w:ilvl w:val="0"/>
          <w:numId w:val="1"/>
        </w:numPr>
        <w:rPr>
          <w:sz w:val="28"/>
        </w:rPr>
      </w:pPr>
      <w:r w:rsidRPr="004D3595">
        <w:rPr>
          <w:sz w:val="28"/>
        </w:rPr>
        <w:t>Shouted</w:t>
      </w:r>
    </w:p>
    <w:p w:rsidR="00835AEB" w:rsidRPr="004D3595" w:rsidRDefault="00060E19" w:rsidP="00060E19">
      <w:pPr>
        <w:numPr>
          <w:ilvl w:val="0"/>
          <w:numId w:val="1"/>
        </w:numPr>
        <w:rPr>
          <w:sz w:val="28"/>
        </w:rPr>
      </w:pPr>
      <w:r w:rsidRPr="004D3595">
        <w:rPr>
          <w:sz w:val="28"/>
        </w:rPr>
        <w:t>Cried</w:t>
      </w:r>
    </w:p>
    <w:p w:rsidR="00060E19" w:rsidRPr="004D3595" w:rsidRDefault="00060E19" w:rsidP="00060E19">
      <w:pPr>
        <w:rPr>
          <w:sz w:val="28"/>
        </w:rPr>
      </w:pPr>
      <w:r w:rsidRPr="004D3595">
        <w:rPr>
          <w:sz w:val="28"/>
        </w:rPr>
        <w:t xml:space="preserve">Challenge: show your character is </w:t>
      </w:r>
      <w:r w:rsidRPr="004D3595">
        <w:rPr>
          <w:sz w:val="28"/>
          <w:u w:val="single"/>
        </w:rPr>
        <w:t>speaking</w:t>
      </w:r>
      <w:r w:rsidRPr="004D3595">
        <w:rPr>
          <w:sz w:val="28"/>
        </w:rPr>
        <w:t xml:space="preserve"> quietly. Show your character wants something. </w:t>
      </w:r>
    </w:p>
    <w:p w:rsidR="00646CB6" w:rsidRPr="004D3595" w:rsidRDefault="00646CB6" w:rsidP="00646CB6">
      <w:pPr>
        <w:rPr>
          <w:sz w:val="28"/>
        </w:rPr>
      </w:pPr>
    </w:p>
    <w:p w:rsidR="004D3595" w:rsidRDefault="00646CB6" w:rsidP="00646CB6">
      <w:pPr>
        <w:rPr>
          <w:sz w:val="28"/>
        </w:rPr>
      </w:pPr>
      <w:r w:rsidRPr="004D3595">
        <w:rPr>
          <w:b/>
          <w:sz w:val="28"/>
          <w:u w:val="single"/>
        </w:rPr>
        <w:t>TASK 1-</w:t>
      </w:r>
      <w:r w:rsidR="004D3595">
        <w:rPr>
          <w:sz w:val="28"/>
        </w:rPr>
        <w:t xml:space="preserve"> </w:t>
      </w:r>
    </w:p>
    <w:p w:rsidR="00646CB6" w:rsidRPr="004D3595" w:rsidRDefault="004D3595" w:rsidP="00646CB6">
      <w:pPr>
        <w:rPr>
          <w:sz w:val="28"/>
        </w:rPr>
      </w:pPr>
      <w:r>
        <w:rPr>
          <w:sz w:val="28"/>
        </w:rPr>
        <w:t>A</w:t>
      </w:r>
      <w:r w:rsidR="00646CB6" w:rsidRPr="004D3595">
        <w:rPr>
          <w:sz w:val="28"/>
        </w:rPr>
        <w:t xml:space="preserve">dding in speech marks. You can do this on the sheet by using a different coloured pen or pencil. </w:t>
      </w:r>
    </w:p>
    <w:p w:rsidR="004D3595" w:rsidRDefault="00646CB6" w:rsidP="00646CB6">
      <w:pPr>
        <w:spacing w:after="0" w:line="240" w:lineRule="auto"/>
        <w:textAlignment w:val="baseline"/>
        <w:rPr>
          <w:rFonts w:ascii="Verdana" w:eastAsia="Times New Roman" w:hAnsi="Verdana" w:cs="Segoe UI"/>
          <w:bCs/>
          <w:sz w:val="24"/>
          <w:szCs w:val="24"/>
          <w:lang w:eastAsia="en-GB"/>
        </w:rPr>
      </w:pPr>
      <w:r w:rsidRPr="00AD7261">
        <w:rPr>
          <w:rFonts w:ascii="Verdana" w:eastAsia="Times New Roman" w:hAnsi="Verdana" w:cs="Segoe UI"/>
          <w:bCs/>
          <w:sz w:val="24"/>
          <w:szCs w:val="24"/>
          <w:lang w:eastAsia="en-GB"/>
        </w:rPr>
        <w:t xml:space="preserve">I have removed the speech marks and the paragraphs from this extract. </w:t>
      </w:r>
    </w:p>
    <w:p w:rsidR="00646CB6" w:rsidRDefault="00646CB6" w:rsidP="00646CB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AD7261">
        <w:rPr>
          <w:rFonts w:ascii="Verdana" w:eastAsia="Times New Roman" w:hAnsi="Verdana" w:cs="Segoe UI"/>
          <w:bCs/>
          <w:sz w:val="24"/>
          <w:szCs w:val="24"/>
          <w:lang w:eastAsia="en-GB"/>
        </w:rPr>
        <w:t>Mark where the paragraphs should be by writing // and then mark where the speech marks should be by writing </w:t>
      </w:r>
      <w:proofErr w:type="gramStart"/>
      <w:r w:rsidRPr="00AD7261">
        <w:rPr>
          <w:rFonts w:ascii="Verdana" w:eastAsia="Times New Roman" w:hAnsi="Verdana" w:cs="Segoe UI"/>
          <w:bCs/>
          <w:sz w:val="24"/>
          <w:szCs w:val="24"/>
          <w:lang w:eastAsia="en-GB"/>
        </w:rPr>
        <w:t>“ ”</w:t>
      </w:r>
      <w:proofErr w:type="gramEnd"/>
      <w:r w:rsidRPr="00AD7261">
        <w:rPr>
          <w:rFonts w:ascii="Verdana" w:eastAsia="Times New Roman" w:hAnsi="Verdana" w:cs="Segoe UI"/>
          <w:bCs/>
          <w:sz w:val="24"/>
          <w:szCs w:val="24"/>
          <w:lang w:eastAsia="en-GB"/>
        </w:rPr>
        <w:t>.</w:t>
      </w:r>
      <w:r w:rsidRPr="00AD7261">
        <w:rPr>
          <w:rFonts w:ascii="Verdana" w:eastAsia="Times New Roman" w:hAnsi="Verdana" w:cs="Segoe UI"/>
          <w:sz w:val="24"/>
          <w:szCs w:val="24"/>
          <w:lang w:eastAsia="en-GB"/>
        </w:rPr>
        <w:t> </w:t>
      </w:r>
    </w:p>
    <w:p w:rsidR="00646CB6" w:rsidRPr="00646CB6" w:rsidRDefault="00646CB6" w:rsidP="00646CB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8D2CD3" w:rsidRDefault="004D3595" w:rsidP="008D2CD3">
      <w:pPr>
        <w:rPr>
          <w:sz w:val="32"/>
        </w:rPr>
      </w:pPr>
      <w:r w:rsidRPr="00646CB6">
        <w:rPr>
          <w:i/>
          <w:iCs/>
          <w:sz w:val="32"/>
        </w:rPr>
        <w:t xml:space="preserve">Could I have a light, too? I said. Gee, </w:t>
      </w:r>
      <w:proofErr w:type="gramStart"/>
      <w:r w:rsidRPr="00646CB6">
        <w:rPr>
          <w:i/>
          <w:iCs/>
          <w:sz w:val="32"/>
        </w:rPr>
        <w:t>I'm</w:t>
      </w:r>
      <w:proofErr w:type="gramEnd"/>
      <w:r w:rsidRPr="00646CB6">
        <w:rPr>
          <w:i/>
          <w:iCs/>
          <w:sz w:val="32"/>
        </w:rPr>
        <w:t xml:space="preserve"> sorry. I forgot you </w:t>
      </w:r>
      <w:proofErr w:type="gramStart"/>
      <w:r w:rsidRPr="00646CB6">
        <w:rPr>
          <w:i/>
          <w:iCs/>
          <w:sz w:val="32"/>
        </w:rPr>
        <w:t>didn't</w:t>
      </w:r>
      <w:proofErr w:type="gramEnd"/>
      <w:r w:rsidRPr="00646CB6">
        <w:rPr>
          <w:i/>
          <w:iCs/>
          <w:sz w:val="32"/>
        </w:rPr>
        <w:t xml:space="preserve"> have one. I held out my hand for the lighter, but he stood up and came over to do it for me. Thank you, I said, and he returned to his seat. You having a good time? I asked. Fine, he answered. </w:t>
      </w:r>
      <w:proofErr w:type="gramStart"/>
      <w:r w:rsidRPr="00646CB6">
        <w:rPr>
          <w:i/>
          <w:iCs/>
          <w:sz w:val="32"/>
        </w:rPr>
        <w:t>It's</w:t>
      </w:r>
      <w:proofErr w:type="gramEnd"/>
      <w:r w:rsidRPr="00646CB6">
        <w:rPr>
          <w:i/>
          <w:iCs/>
          <w:sz w:val="32"/>
        </w:rPr>
        <w:t> pretty nice here. </w:t>
      </w:r>
    </w:p>
    <w:p w:rsidR="008D2CD3" w:rsidRDefault="008D2CD3" w:rsidP="008D2CD3">
      <w:pPr>
        <w:rPr>
          <w:sz w:val="32"/>
        </w:rPr>
      </w:pPr>
    </w:p>
    <w:p w:rsidR="008D2CD3" w:rsidRPr="004D3595" w:rsidRDefault="008D2CD3" w:rsidP="008D2CD3">
      <w:pPr>
        <w:rPr>
          <w:b/>
          <w:sz w:val="32"/>
          <w:u w:val="single"/>
        </w:rPr>
      </w:pPr>
      <w:r w:rsidRPr="004D3595">
        <w:rPr>
          <w:b/>
          <w:sz w:val="32"/>
          <w:u w:val="single"/>
        </w:rPr>
        <w:t>TASK 2</w:t>
      </w:r>
    </w:p>
    <w:p w:rsidR="008D2CD3" w:rsidRPr="008D2CD3" w:rsidRDefault="008D2CD3" w:rsidP="008D2CD3">
      <w:pPr>
        <w:rPr>
          <w:sz w:val="32"/>
        </w:rPr>
      </w:pPr>
      <w:r w:rsidRPr="008D2CD3">
        <w:rPr>
          <w:sz w:val="32"/>
        </w:rPr>
        <w:t xml:space="preserve">“It’s not fair, I’m always it. They only pick me because I’m the youngest!” Jo </w:t>
      </w:r>
      <w:r w:rsidRPr="008D2CD3">
        <w:rPr>
          <w:sz w:val="32"/>
          <w:u w:val="single"/>
        </w:rPr>
        <w:t>demanded</w:t>
      </w:r>
    </w:p>
    <w:p w:rsidR="008D2CD3" w:rsidRPr="008D2CD3" w:rsidRDefault="008D2CD3" w:rsidP="008D2CD3">
      <w:pPr>
        <w:rPr>
          <w:sz w:val="32"/>
        </w:rPr>
      </w:pPr>
      <w:r w:rsidRPr="008D2CD3">
        <w:rPr>
          <w:sz w:val="32"/>
        </w:rPr>
        <w:t xml:space="preserve">“It’s not fair, I’m always it. They only pick me because I’m the youngest!” Jo </w:t>
      </w:r>
      <w:r w:rsidRPr="008D2CD3">
        <w:rPr>
          <w:sz w:val="32"/>
          <w:u w:val="single"/>
        </w:rPr>
        <w:t>whined.</w:t>
      </w:r>
    </w:p>
    <w:p w:rsidR="008D2CD3" w:rsidRPr="008D2CD3" w:rsidRDefault="008D2CD3" w:rsidP="008D2CD3">
      <w:pPr>
        <w:rPr>
          <w:sz w:val="32"/>
        </w:rPr>
      </w:pPr>
      <w:r w:rsidRPr="008D2CD3">
        <w:rPr>
          <w:sz w:val="32"/>
        </w:rPr>
        <w:t xml:space="preserve">“It’s not fair, I’m always it. They only pick me because I’m the youngest!” Jo </w:t>
      </w:r>
      <w:r w:rsidRPr="008D2CD3">
        <w:rPr>
          <w:sz w:val="32"/>
          <w:u w:val="single"/>
        </w:rPr>
        <w:t>muttered.</w:t>
      </w:r>
    </w:p>
    <w:p w:rsidR="008D2CD3" w:rsidRPr="008D2CD3" w:rsidRDefault="008D2CD3" w:rsidP="008D2CD3">
      <w:pPr>
        <w:rPr>
          <w:sz w:val="32"/>
        </w:rPr>
      </w:pPr>
      <w:r w:rsidRPr="008D2CD3">
        <w:rPr>
          <w:sz w:val="32"/>
        </w:rPr>
        <w:t xml:space="preserve">“It’s not fair, I’m always it. They only pick me because I’m the youngest!” Jo </w:t>
      </w:r>
      <w:r w:rsidRPr="008D2CD3">
        <w:rPr>
          <w:sz w:val="32"/>
          <w:u w:val="single"/>
        </w:rPr>
        <w:t>shrieked</w:t>
      </w:r>
      <w:r w:rsidRPr="008D2CD3">
        <w:rPr>
          <w:sz w:val="32"/>
        </w:rPr>
        <w:t>.</w:t>
      </w:r>
    </w:p>
    <w:p w:rsidR="008D2CD3" w:rsidRDefault="008D2CD3" w:rsidP="00060E19">
      <w:pPr>
        <w:rPr>
          <w:b/>
          <w:bCs/>
          <w:sz w:val="32"/>
          <w:u w:val="single"/>
        </w:rPr>
      </w:pPr>
      <w:r w:rsidRPr="008D2CD3">
        <w:rPr>
          <w:b/>
          <w:bCs/>
          <w:sz w:val="32"/>
          <w:u w:val="single"/>
        </w:rPr>
        <w:t xml:space="preserve">How do each one of these verbs make you feel towards the character each time you change it? </w:t>
      </w:r>
    </w:p>
    <w:p w:rsidR="004D3595" w:rsidRDefault="004D3595" w:rsidP="004D3595">
      <w:pPr>
        <w:ind w:left="360"/>
        <w:rPr>
          <w:bCs/>
          <w:sz w:val="32"/>
        </w:rPr>
      </w:pPr>
    </w:p>
    <w:p w:rsidR="004D3595" w:rsidRPr="004D3595" w:rsidRDefault="004D3595" w:rsidP="004D3595">
      <w:pPr>
        <w:ind w:left="36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 xml:space="preserve">TASK </w:t>
      </w:r>
      <w:proofErr w:type="gramStart"/>
      <w:r>
        <w:rPr>
          <w:b/>
          <w:bCs/>
          <w:sz w:val="32"/>
          <w:u w:val="single"/>
        </w:rPr>
        <w:t>2</w:t>
      </w:r>
      <w:proofErr w:type="gramEnd"/>
      <w:r>
        <w:rPr>
          <w:b/>
          <w:bCs/>
          <w:sz w:val="32"/>
          <w:u w:val="single"/>
        </w:rPr>
        <w:t xml:space="preserve"> – continued </w:t>
      </w:r>
    </w:p>
    <w:p w:rsidR="007F261A" w:rsidRPr="004D3595" w:rsidRDefault="004D3595" w:rsidP="004D3595">
      <w:pPr>
        <w:ind w:left="360"/>
        <w:rPr>
          <w:bCs/>
          <w:sz w:val="32"/>
        </w:rPr>
      </w:pPr>
      <w:r w:rsidRPr="004D3595">
        <w:rPr>
          <w:bCs/>
          <w:sz w:val="32"/>
        </w:rPr>
        <w:t xml:space="preserve">Now you need to pick one of the sentences below and change your verbs </w:t>
      </w:r>
      <w:proofErr w:type="gramStart"/>
      <w:r w:rsidRPr="004D3595">
        <w:rPr>
          <w:bCs/>
          <w:sz w:val="32"/>
        </w:rPr>
        <w:t>3</w:t>
      </w:r>
      <w:proofErr w:type="gramEnd"/>
      <w:r w:rsidRPr="004D3595">
        <w:rPr>
          <w:bCs/>
          <w:sz w:val="32"/>
        </w:rPr>
        <w:t xml:space="preserve"> times to make the reader feel differently about this character. </w:t>
      </w:r>
    </w:p>
    <w:p w:rsidR="007F261A" w:rsidRPr="004D3595" w:rsidRDefault="004D3595" w:rsidP="004D3595">
      <w:pPr>
        <w:ind w:left="360"/>
        <w:rPr>
          <w:bCs/>
          <w:sz w:val="32"/>
        </w:rPr>
      </w:pPr>
      <w:r w:rsidRPr="004D3595">
        <w:rPr>
          <w:bCs/>
          <w:sz w:val="32"/>
        </w:rPr>
        <w:t xml:space="preserve">“I want to go into the toy shop mum.” </w:t>
      </w:r>
    </w:p>
    <w:p w:rsidR="007F261A" w:rsidRPr="004D3595" w:rsidRDefault="004D3595" w:rsidP="004D3595">
      <w:pPr>
        <w:ind w:left="360"/>
        <w:rPr>
          <w:bCs/>
          <w:sz w:val="32"/>
        </w:rPr>
      </w:pPr>
      <w:r w:rsidRPr="004D3595">
        <w:rPr>
          <w:bCs/>
          <w:sz w:val="32"/>
        </w:rPr>
        <w:t>“I love ice cream. Can we have one?”</w:t>
      </w:r>
    </w:p>
    <w:p w:rsidR="007F261A" w:rsidRPr="004D3595" w:rsidRDefault="004D3595" w:rsidP="004D3595">
      <w:pPr>
        <w:ind w:left="360"/>
        <w:rPr>
          <w:bCs/>
          <w:sz w:val="32"/>
        </w:rPr>
      </w:pPr>
      <w:r w:rsidRPr="004D3595">
        <w:rPr>
          <w:bCs/>
          <w:sz w:val="32"/>
        </w:rPr>
        <w:t xml:space="preserve">“You’re going too fast. Slow down.”  </w:t>
      </w:r>
    </w:p>
    <w:p w:rsidR="007F261A" w:rsidRDefault="004D3595" w:rsidP="004D3595">
      <w:pPr>
        <w:ind w:left="360"/>
        <w:rPr>
          <w:bCs/>
          <w:sz w:val="32"/>
        </w:rPr>
      </w:pPr>
      <w:r w:rsidRPr="004D3595">
        <w:rPr>
          <w:bCs/>
          <w:sz w:val="32"/>
        </w:rPr>
        <w:t xml:space="preserve">Challenge: Can you vary/change the punctuation to make your character even more effective? </w:t>
      </w:r>
    </w:p>
    <w:p w:rsidR="004D3595" w:rsidRDefault="004D3595" w:rsidP="004D3595">
      <w:pPr>
        <w:rPr>
          <w:bCs/>
          <w:sz w:val="32"/>
        </w:rPr>
      </w:pPr>
    </w:p>
    <w:p w:rsidR="004D3595" w:rsidRPr="004D3595" w:rsidRDefault="004D3595" w:rsidP="004D3595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TASK 3 is on the board- YOU DON’T NEED TO WRITE ANYTHING DOWN FOR THIS TASK! </w:t>
      </w:r>
    </w:p>
    <w:p w:rsidR="008D2CD3" w:rsidRPr="008D2CD3" w:rsidRDefault="008D2CD3" w:rsidP="00060E19">
      <w:pPr>
        <w:rPr>
          <w:b/>
          <w:bCs/>
          <w:sz w:val="32"/>
          <w:u w:val="single"/>
        </w:rPr>
      </w:pPr>
    </w:p>
    <w:p w:rsidR="004D3595" w:rsidRDefault="004D3595" w:rsidP="00060E19">
      <w:pPr>
        <w:rPr>
          <w:b/>
          <w:sz w:val="32"/>
          <w:u w:val="single"/>
        </w:rPr>
      </w:pPr>
    </w:p>
    <w:p w:rsidR="00060E19" w:rsidRPr="004D3595" w:rsidRDefault="008D2CD3" w:rsidP="00060E19">
      <w:pPr>
        <w:rPr>
          <w:b/>
          <w:sz w:val="32"/>
          <w:u w:val="single"/>
        </w:rPr>
      </w:pPr>
      <w:r w:rsidRPr="004D3595">
        <w:rPr>
          <w:b/>
          <w:sz w:val="32"/>
          <w:u w:val="single"/>
        </w:rPr>
        <w:t>TASK 4</w:t>
      </w:r>
    </w:p>
    <w:p w:rsidR="00060E19" w:rsidRPr="00646CB6" w:rsidRDefault="00060E19" w:rsidP="00060E19">
      <w:pPr>
        <w:rPr>
          <w:sz w:val="32"/>
        </w:rPr>
      </w:pPr>
      <w:r w:rsidRPr="00646CB6">
        <w:rPr>
          <w:sz w:val="32"/>
        </w:rPr>
        <w:t>You are going to write a conversation between these two characters…</w:t>
      </w:r>
    </w:p>
    <w:p w:rsidR="00060E19" w:rsidRDefault="008D2CD3" w:rsidP="00060E19">
      <w:pPr>
        <w:rPr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33D420A" wp14:editId="001B5008">
            <wp:simplePos x="0" y="0"/>
            <wp:positionH relativeFrom="margin">
              <wp:posOffset>-248194</wp:posOffset>
            </wp:positionH>
            <wp:positionV relativeFrom="paragraph">
              <wp:posOffset>387894</wp:posOffset>
            </wp:positionV>
            <wp:extent cx="3352800" cy="2421467"/>
            <wp:effectExtent l="0" t="0" r="0" b="0"/>
            <wp:wrapThrough wrapText="bothSides">
              <wp:wrapPolygon edited="0">
                <wp:start x="0" y="0"/>
                <wp:lineTo x="0" y="21413"/>
                <wp:lineTo x="21477" y="21413"/>
                <wp:lineTo x="21477" y="0"/>
                <wp:lineTo x="0" y="0"/>
              </wp:wrapPolygon>
            </wp:wrapThrough>
            <wp:docPr id="1" name="Picture 1" descr="What Type of Travel Couple are You? - hostelbooker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ype of Travel Couple are You? - hostelbooker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0E19" w:rsidRPr="00646CB6">
        <w:rPr>
          <w:sz w:val="32"/>
        </w:rPr>
        <w:t>Look at their age- how would they talk?</w:t>
      </w:r>
      <w:proofErr w:type="gramEnd"/>
      <w:r w:rsidR="00060E19" w:rsidRPr="00646CB6">
        <w:rPr>
          <w:sz w:val="32"/>
        </w:rPr>
        <w:t xml:space="preserve"> </w:t>
      </w:r>
    </w:p>
    <w:p w:rsidR="00646CB6" w:rsidRPr="00646CB6" w:rsidRDefault="00646CB6" w:rsidP="00060E19">
      <w:pPr>
        <w:rPr>
          <w:sz w:val="32"/>
        </w:rPr>
      </w:pPr>
      <w:r>
        <w:rPr>
          <w:sz w:val="32"/>
        </w:rPr>
        <w:t xml:space="preserve">What sort of things can they see? </w:t>
      </w:r>
    </w:p>
    <w:p w:rsidR="00060E19" w:rsidRDefault="00646CB6" w:rsidP="00060E19">
      <w:pPr>
        <w:rPr>
          <w:sz w:val="32"/>
        </w:rPr>
      </w:pPr>
      <w:r>
        <w:rPr>
          <w:sz w:val="32"/>
        </w:rPr>
        <w:t>What could</w:t>
      </w:r>
      <w:r w:rsidR="00060E19" w:rsidRPr="00646CB6">
        <w:rPr>
          <w:sz w:val="32"/>
        </w:rPr>
        <w:t xml:space="preserve"> they</w:t>
      </w:r>
      <w:r>
        <w:rPr>
          <w:sz w:val="32"/>
        </w:rPr>
        <w:t xml:space="preserve"> be</w:t>
      </w:r>
      <w:r w:rsidR="00060E19" w:rsidRPr="00646CB6">
        <w:rPr>
          <w:sz w:val="32"/>
        </w:rPr>
        <w:t xml:space="preserve"> talk</w:t>
      </w:r>
      <w:r>
        <w:rPr>
          <w:sz w:val="32"/>
        </w:rPr>
        <w:t>ing</w:t>
      </w:r>
      <w:r w:rsidR="00060E19" w:rsidRPr="00646CB6">
        <w:rPr>
          <w:sz w:val="32"/>
        </w:rPr>
        <w:t xml:space="preserve"> </w:t>
      </w:r>
      <w:proofErr w:type="gramStart"/>
      <w:r w:rsidR="00060E19" w:rsidRPr="00646CB6">
        <w:rPr>
          <w:sz w:val="32"/>
        </w:rPr>
        <w:t>about</w:t>
      </w:r>
      <w:proofErr w:type="gramEnd"/>
      <w:r w:rsidR="00060E19" w:rsidRPr="00646CB6">
        <w:rPr>
          <w:sz w:val="32"/>
        </w:rPr>
        <w:t xml:space="preserve">? </w:t>
      </w:r>
    </w:p>
    <w:p w:rsidR="00646CB6" w:rsidRDefault="00646CB6" w:rsidP="00060E19">
      <w:pPr>
        <w:rPr>
          <w:sz w:val="32"/>
        </w:rPr>
      </w:pPr>
    </w:p>
    <w:p w:rsidR="00646CB6" w:rsidRPr="00646CB6" w:rsidRDefault="00646CB6" w:rsidP="00060E19">
      <w:pPr>
        <w:rPr>
          <w:sz w:val="32"/>
        </w:rPr>
      </w:pPr>
      <w:r>
        <w:rPr>
          <w:sz w:val="32"/>
        </w:rPr>
        <w:t>Challenge: W</w:t>
      </w:r>
      <w:r w:rsidR="008D2CD3">
        <w:rPr>
          <w:sz w:val="32"/>
        </w:rPr>
        <w:t>hat about the man in the corner?</w:t>
      </w:r>
      <w:r>
        <w:rPr>
          <w:sz w:val="32"/>
        </w:rPr>
        <w:t xml:space="preserve"> </w:t>
      </w:r>
      <w:proofErr w:type="gramStart"/>
      <w:r>
        <w:rPr>
          <w:sz w:val="32"/>
        </w:rPr>
        <w:t>He isn’t talking directly to them but what do you think they would say about him?</w:t>
      </w:r>
      <w:proofErr w:type="gramEnd"/>
      <w:r>
        <w:rPr>
          <w:sz w:val="32"/>
        </w:rPr>
        <w:t xml:space="preserve"> How would they have to talk to ensure he </w:t>
      </w:r>
      <w:proofErr w:type="gramStart"/>
      <w:r>
        <w:rPr>
          <w:sz w:val="32"/>
        </w:rPr>
        <w:t>didn’t</w:t>
      </w:r>
      <w:proofErr w:type="gramEnd"/>
      <w:r>
        <w:rPr>
          <w:sz w:val="32"/>
        </w:rPr>
        <w:t xml:space="preserve"> hear them? </w:t>
      </w:r>
    </w:p>
    <w:p w:rsidR="00060E19" w:rsidRPr="00060E19" w:rsidRDefault="00060E19" w:rsidP="00060E19"/>
    <w:p w:rsidR="00060E19" w:rsidRDefault="00060E19"/>
    <w:p w:rsidR="004D3595" w:rsidRDefault="004D3595"/>
    <w:p w:rsidR="004D3595" w:rsidRDefault="004D3595"/>
    <w:p w:rsidR="004D3595" w:rsidRDefault="004D3595">
      <w:pPr>
        <w:rPr>
          <w:b/>
          <w:sz w:val="32"/>
          <w:u w:val="single"/>
        </w:rPr>
      </w:pPr>
    </w:p>
    <w:p w:rsidR="004D3595" w:rsidRPr="004D3595" w:rsidRDefault="008D2CD3">
      <w:pPr>
        <w:rPr>
          <w:b/>
          <w:sz w:val="32"/>
          <w:u w:val="single"/>
        </w:rPr>
      </w:pPr>
      <w:r w:rsidRPr="004D3595">
        <w:rPr>
          <w:b/>
          <w:sz w:val="32"/>
          <w:u w:val="single"/>
        </w:rPr>
        <w:lastRenderedPageBreak/>
        <w:t xml:space="preserve">EXTENSION TASK: </w:t>
      </w:r>
    </w:p>
    <w:p w:rsidR="00EC25F7" w:rsidRPr="004D3595" w:rsidRDefault="008D2CD3">
      <w:pPr>
        <w:rPr>
          <w:sz w:val="32"/>
        </w:rPr>
      </w:pPr>
      <w:r w:rsidRPr="004D3595">
        <w:rPr>
          <w:sz w:val="32"/>
        </w:rPr>
        <w:t xml:space="preserve">When you are </w:t>
      </w:r>
      <w:proofErr w:type="gramStart"/>
      <w:r w:rsidRPr="004D3595">
        <w:rPr>
          <w:sz w:val="32"/>
        </w:rPr>
        <w:t>finished</w:t>
      </w:r>
      <w:proofErr w:type="gramEnd"/>
      <w:r w:rsidRPr="004D3595">
        <w:rPr>
          <w:sz w:val="32"/>
        </w:rPr>
        <w:t xml:space="preserve"> writing your own example- read through and </w:t>
      </w:r>
      <w:r w:rsidR="00EC25F7" w:rsidRPr="004D3595">
        <w:rPr>
          <w:sz w:val="32"/>
        </w:rPr>
        <w:t xml:space="preserve">answer the questions on your paper. 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 xml:space="preserve">“It’s been a long time.” She paused and looked down, ashamed. “I didn’t think you’d ever want to see me again.” 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 xml:space="preserve">“I didn’t.” 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 xml:space="preserve">She glanced up, a wild gleam in her eye. 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>“So why did you?” She demanded, “Why did you stay if you have nothing to say!”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 xml:space="preserve">He turned his head away but her cool hands on his cheeks made him turn to face her. He could see the desperation in every inch of her expression. 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>“Please?” Her pleading nearly broke him but he kept his resolve, remember the hurt from before. “Aren’t you going to say anything?”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 xml:space="preserve">“I can’t. There’s nothing to say.” His voice echoed as she fell silent. 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>A pause. Then a sigh. He could see the hope in her face drain away but he refused to cave.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 xml:space="preserve">“Then I suppose this is goodbye?” She questioned, dreading the answer. </w:t>
      </w:r>
    </w:p>
    <w:p w:rsidR="00060E19" w:rsidRPr="004D3595" w:rsidRDefault="00060E19" w:rsidP="00060E19">
      <w:pPr>
        <w:rPr>
          <w:sz w:val="32"/>
        </w:rPr>
      </w:pPr>
      <w:r w:rsidRPr="004D3595">
        <w:rPr>
          <w:sz w:val="32"/>
        </w:rPr>
        <w:t xml:space="preserve">“I suppose it is.” </w:t>
      </w:r>
    </w:p>
    <w:p w:rsidR="00060E19" w:rsidRPr="004D3595" w:rsidRDefault="00060E19" w:rsidP="00EC25F7">
      <w:pPr>
        <w:pStyle w:val="ListParagraph"/>
        <w:numPr>
          <w:ilvl w:val="0"/>
          <w:numId w:val="3"/>
        </w:numPr>
        <w:rPr>
          <w:b/>
          <w:sz w:val="32"/>
        </w:rPr>
      </w:pPr>
      <w:r w:rsidRPr="004D3595">
        <w:rPr>
          <w:b/>
          <w:sz w:val="32"/>
        </w:rPr>
        <w:t xml:space="preserve">Which character do you like the most? </w:t>
      </w:r>
    </w:p>
    <w:p w:rsidR="00060E19" w:rsidRPr="004D3595" w:rsidRDefault="00060E19" w:rsidP="00EC25F7">
      <w:pPr>
        <w:pStyle w:val="ListParagraph"/>
        <w:numPr>
          <w:ilvl w:val="0"/>
          <w:numId w:val="3"/>
        </w:numPr>
        <w:rPr>
          <w:b/>
          <w:sz w:val="32"/>
        </w:rPr>
      </w:pPr>
      <w:r w:rsidRPr="004D3595">
        <w:rPr>
          <w:b/>
          <w:sz w:val="32"/>
        </w:rPr>
        <w:t xml:space="preserve">Which character do you feel sorry </w:t>
      </w:r>
      <w:proofErr w:type="gramStart"/>
      <w:r w:rsidRPr="004D3595">
        <w:rPr>
          <w:b/>
          <w:sz w:val="32"/>
        </w:rPr>
        <w:t>for</w:t>
      </w:r>
      <w:proofErr w:type="gramEnd"/>
      <w:r w:rsidRPr="004D3595">
        <w:rPr>
          <w:b/>
          <w:sz w:val="32"/>
        </w:rPr>
        <w:t xml:space="preserve">? </w:t>
      </w:r>
    </w:p>
    <w:p w:rsidR="00060E19" w:rsidRPr="004D3595" w:rsidRDefault="00060E19" w:rsidP="00EC25F7">
      <w:pPr>
        <w:pStyle w:val="ListParagraph"/>
        <w:numPr>
          <w:ilvl w:val="0"/>
          <w:numId w:val="3"/>
        </w:numPr>
        <w:rPr>
          <w:b/>
          <w:sz w:val="32"/>
        </w:rPr>
      </w:pPr>
      <w:r w:rsidRPr="004D3595">
        <w:rPr>
          <w:b/>
          <w:sz w:val="32"/>
        </w:rPr>
        <w:t xml:space="preserve">Why? </w:t>
      </w:r>
    </w:p>
    <w:p w:rsidR="00060E19" w:rsidRPr="004D3595" w:rsidRDefault="00060E19" w:rsidP="00EC25F7">
      <w:pPr>
        <w:pStyle w:val="ListParagraph"/>
        <w:numPr>
          <w:ilvl w:val="0"/>
          <w:numId w:val="3"/>
        </w:numPr>
        <w:rPr>
          <w:b/>
          <w:sz w:val="32"/>
        </w:rPr>
      </w:pPr>
      <w:r w:rsidRPr="004D3595">
        <w:rPr>
          <w:b/>
          <w:sz w:val="32"/>
        </w:rPr>
        <w:t xml:space="preserve">What effect do the verbs have on you? </w:t>
      </w:r>
    </w:p>
    <w:p w:rsidR="00060E19" w:rsidRPr="004D3595" w:rsidRDefault="00060E19">
      <w:pPr>
        <w:rPr>
          <w:sz w:val="32"/>
        </w:rPr>
      </w:pPr>
    </w:p>
    <w:sectPr w:rsidR="00060E19" w:rsidRPr="004D3595" w:rsidSect="00060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17D"/>
    <w:multiLevelType w:val="hybridMultilevel"/>
    <w:tmpl w:val="EA02CE9A"/>
    <w:lvl w:ilvl="0" w:tplc="6F081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C7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0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EE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46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43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C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C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6E0D69"/>
    <w:multiLevelType w:val="hybridMultilevel"/>
    <w:tmpl w:val="5978B396"/>
    <w:lvl w:ilvl="0" w:tplc="32D0B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E2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6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E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8F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8C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C5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6C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5D728A"/>
    <w:multiLevelType w:val="hybridMultilevel"/>
    <w:tmpl w:val="D910F806"/>
    <w:lvl w:ilvl="0" w:tplc="B97EA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2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0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A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A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2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EA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0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DC04D0"/>
    <w:multiLevelType w:val="hybridMultilevel"/>
    <w:tmpl w:val="92A64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9"/>
    <w:rsid w:val="00060E19"/>
    <w:rsid w:val="004D3595"/>
    <w:rsid w:val="00646CB6"/>
    <w:rsid w:val="007F261A"/>
    <w:rsid w:val="00835AEB"/>
    <w:rsid w:val="008D2CD3"/>
    <w:rsid w:val="00A21248"/>
    <w:rsid w:val="00A445D8"/>
    <w:rsid w:val="00B87625"/>
    <w:rsid w:val="00EA0A86"/>
    <w:rsid w:val="00E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8562F-ED48-44E1-986E-CC398385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2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2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google.co.uk/url?sa=i&amp;url=https%3A%2F%2Fwww.hostelbookers.com%2Fblog%2Ftravel%2Ftravel-couple-type%2F&amp;psig=AOvVaw2i4Cnuvo2ZrmMjRNwfIoqH&amp;ust=1593530699296000&amp;source=images&amp;cd=vfe&amp;ved=0CAIQjRxqFwoTCND9mMyqp-oCFQAAAAAdAAAAABA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0D6A5-137B-43E1-9863-2D3FDEAD5A7D}"/>
</file>

<file path=customXml/itemProps2.xml><?xml version="1.0" encoding="utf-8"?>
<ds:datastoreItem xmlns:ds="http://schemas.openxmlformats.org/officeDocument/2006/customXml" ds:itemID="{160CBC97-EF22-4968-BB05-509228999D22}"/>
</file>

<file path=customXml/itemProps3.xml><?xml version="1.0" encoding="utf-8"?>
<ds:datastoreItem xmlns:ds="http://schemas.openxmlformats.org/officeDocument/2006/customXml" ds:itemID="{F4994E9B-5579-480C-8682-DEEE88AEC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McDonough</dc:creator>
  <cp:keywords/>
  <dc:description/>
  <cp:lastModifiedBy>Victoria McDonough</cp:lastModifiedBy>
  <cp:revision>2</cp:revision>
  <dcterms:created xsi:type="dcterms:W3CDTF">2020-07-01T13:30:00Z</dcterms:created>
  <dcterms:modified xsi:type="dcterms:W3CDTF">2020-07-01T13:30:00Z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