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B7" w:rsidRDefault="003E37B7" w:rsidP="003E37B7">
      <w:pPr>
        <w:jc w:val="center"/>
        <w:rPr>
          <w:b/>
          <w:sz w:val="28"/>
          <w:u w:val="single"/>
        </w:rPr>
      </w:pPr>
      <w:r w:rsidRPr="00815108">
        <w:rPr>
          <w:b/>
          <w:sz w:val="28"/>
          <w:u w:val="single"/>
        </w:rPr>
        <w:t>A Christmas Carol</w:t>
      </w:r>
    </w:p>
    <w:p w:rsidR="003E37B7" w:rsidRPr="00481467" w:rsidRDefault="003E37B7" w:rsidP="003E37B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Read the extracts from ACC and answer the questions.</w:t>
      </w:r>
    </w:p>
    <w:p w:rsidR="003E37B7" w:rsidRDefault="003E37B7" w:rsidP="003E37B7">
      <w:pPr>
        <w:rPr>
          <w:sz w:val="24"/>
        </w:rPr>
      </w:pPr>
      <w:r w:rsidRPr="00815108">
        <w:rPr>
          <w:sz w:val="24"/>
          <w:u w:val="single"/>
        </w:rPr>
        <w:t xml:space="preserve">Oh! But he was a tight-fisted hand at the grindstone, Scrooge! </w:t>
      </w:r>
      <w:proofErr w:type="gramStart"/>
      <w:r w:rsidRPr="00815108">
        <w:rPr>
          <w:sz w:val="24"/>
          <w:u w:val="single"/>
        </w:rPr>
        <w:t>a</w:t>
      </w:r>
      <w:proofErr w:type="gramEnd"/>
      <w:r w:rsidRPr="00815108">
        <w:rPr>
          <w:sz w:val="24"/>
          <w:u w:val="single"/>
        </w:rPr>
        <w:t xml:space="preserve"> squeezing, wrenching, grasping, scraping, clutching, covetous, old sinner!</w:t>
      </w:r>
      <w:r w:rsidRPr="00815108">
        <w:rPr>
          <w:sz w:val="24"/>
        </w:rPr>
        <w:t xml:space="preserve"> Hard and sharp as flint, from which no steel had ever struck out generous fire; secret, and self-contained, and </w:t>
      </w:r>
      <w:r w:rsidRPr="00815108">
        <w:rPr>
          <w:sz w:val="24"/>
          <w:u w:val="single"/>
        </w:rPr>
        <w:t>solitary as an oyster</w:t>
      </w:r>
      <w:r w:rsidRPr="00815108">
        <w:rPr>
          <w:sz w:val="24"/>
        </w:rPr>
        <w:t xml:space="preserve">. The cold within him </w:t>
      </w:r>
      <w:r w:rsidRPr="00815108">
        <w:rPr>
          <w:sz w:val="24"/>
          <w:u w:val="single"/>
        </w:rPr>
        <w:t xml:space="preserve">froze </w:t>
      </w:r>
      <w:r w:rsidRPr="00815108">
        <w:rPr>
          <w:sz w:val="24"/>
        </w:rPr>
        <w:t xml:space="preserve">his old features, </w:t>
      </w:r>
      <w:r w:rsidRPr="00815108">
        <w:rPr>
          <w:sz w:val="24"/>
          <w:u w:val="single"/>
        </w:rPr>
        <w:t>nipped</w:t>
      </w:r>
      <w:r w:rsidRPr="00815108">
        <w:rPr>
          <w:sz w:val="24"/>
        </w:rPr>
        <w:t xml:space="preserve"> his pointed nose</w:t>
      </w:r>
      <w:r w:rsidRPr="00815108">
        <w:rPr>
          <w:sz w:val="24"/>
          <w:u w:val="single"/>
        </w:rPr>
        <w:t>, shrivelled</w:t>
      </w:r>
      <w:r w:rsidRPr="00815108">
        <w:rPr>
          <w:sz w:val="24"/>
        </w:rPr>
        <w:t xml:space="preserve"> his cheek,</w:t>
      </w:r>
      <w:r w:rsidRPr="00815108">
        <w:rPr>
          <w:sz w:val="24"/>
          <w:u w:val="single"/>
        </w:rPr>
        <w:t xml:space="preserve"> stiffened</w:t>
      </w:r>
      <w:r w:rsidRPr="00815108">
        <w:rPr>
          <w:sz w:val="24"/>
        </w:rPr>
        <w:t xml:space="preserve"> his gait; made his eyes red, his thin lips blue; and spoke out shrewdly in his grating voice. A frosty rime was on his head, and on his eyebrows, and his wiry chin. He carried his own low temperature always about with him; he iced his office in the dog-days; and didn’t thaw it one degree at Christmas.</w:t>
      </w:r>
    </w:p>
    <w:p w:rsidR="003E37B7" w:rsidRDefault="003E37B7" w:rsidP="003E37B7">
      <w:pPr>
        <w:rPr>
          <w:sz w:val="24"/>
        </w:rPr>
      </w:pPr>
    </w:p>
    <w:p w:rsidR="003E37B7" w:rsidRDefault="003E37B7" w:rsidP="003E37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Identify the following methods from this extract:</w:t>
      </w:r>
    </w:p>
    <w:p w:rsidR="003E37B7" w:rsidRDefault="003E37B7" w:rsidP="003E37B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Exclamative sentences</w:t>
      </w:r>
    </w:p>
    <w:p w:rsidR="003E37B7" w:rsidRDefault="003E37B7" w:rsidP="003E37B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Listing</w:t>
      </w:r>
    </w:p>
    <w:p w:rsidR="003E37B7" w:rsidRDefault="003E37B7" w:rsidP="003E37B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Simile</w:t>
      </w:r>
    </w:p>
    <w:p w:rsidR="003E37B7" w:rsidRDefault="003E37B7" w:rsidP="003E37B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Verbs</w:t>
      </w:r>
    </w:p>
    <w:p w:rsidR="003E37B7" w:rsidRPr="003E37B7" w:rsidRDefault="003E37B7" w:rsidP="003E37B7">
      <w:pPr>
        <w:rPr>
          <w:color w:val="7030A0"/>
          <w:sz w:val="24"/>
        </w:rPr>
      </w:pPr>
      <w:r w:rsidRPr="003E37B7">
        <w:rPr>
          <w:color w:val="7030A0"/>
          <w:sz w:val="24"/>
        </w:rPr>
        <w:t>Challenge: Metaphor</w:t>
      </w:r>
    </w:p>
    <w:p w:rsidR="003E37B7" w:rsidRDefault="003E37B7" w:rsidP="003E37B7">
      <w:pPr>
        <w:rPr>
          <w:sz w:val="24"/>
        </w:rPr>
      </w:pPr>
    </w:p>
    <w:p w:rsidR="003E37B7" w:rsidRPr="003E37B7" w:rsidRDefault="003E37B7" w:rsidP="003E37B7">
      <w:pPr>
        <w:rPr>
          <w:sz w:val="24"/>
        </w:rPr>
      </w:pPr>
      <w:r>
        <w:rPr>
          <w:sz w:val="24"/>
        </w:rPr>
        <w:t xml:space="preserve">Think about </w:t>
      </w:r>
      <w:r>
        <w:rPr>
          <w:sz w:val="24"/>
          <w:u w:val="single"/>
        </w:rPr>
        <w:t>why</w:t>
      </w:r>
      <w:r>
        <w:rPr>
          <w:sz w:val="24"/>
        </w:rPr>
        <w:t xml:space="preserve"> Dickens has decided to describe Scrooge in this way – what point is he trying to get across to the reader? What is Scrooge like as a character?</w:t>
      </w:r>
    </w:p>
    <w:p w:rsidR="003E37B7" w:rsidRDefault="003E37B7" w:rsidP="003E37B7">
      <w:pPr>
        <w:rPr>
          <w:sz w:val="24"/>
        </w:rPr>
      </w:pPr>
      <w:r>
        <w:rPr>
          <w:sz w:val="24"/>
        </w:rPr>
        <w:t>Let’s explode these quotations: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05"/>
        <w:gridCol w:w="3005"/>
        <w:gridCol w:w="3199"/>
      </w:tblGrid>
      <w:tr w:rsidR="003E37B7" w:rsidTr="003E37B7">
        <w:tc>
          <w:tcPr>
            <w:tcW w:w="3005" w:type="dxa"/>
          </w:tcPr>
          <w:p w:rsidR="003E37B7" w:rsidRDefault="003E37B7" w:rsidP="003E37B7">
            <w:pPr>
              <w:rPr>
                <w:sz w:val="24"/>
              </w:rPr>
            </w:pPr>
            <w:r>
              <w:rPr>
                <w:sz w:val="24"/>
              </w:rPr>
              <w:t>Quotation (Evidence)</w:t>
            </w:r>
          </w:p>
        </w:tc>
        <w:tc>
          <w:tcPr>
            <w:tcW w:w="3005" w:type="dxa"/>
          </w:tcPr>
          <w:p w:rsidR="003E37B7" w:rsidRDefault="003E37B7" w:rsidP="003E37B7">
            <w:pPr>
              <w:rPr>
                <w:sz w:val="24"/>
              </w:rPr>
            </w:pPr>
            <w:r>
              <w:rPr>
                <w:sz w:val="24"/>
              </w:rPr>
              <w:t>Explanation</w:t>
            </w:r>
          </w:p>
        </w:tc>
        <w:tc>
          <w:tcPr>
            <w:tcW w:w="3199" w:type="dxa"/>
          </w:tcPr>
          <w:p w:rsidR="003E37B7" w:rsidRDefault="003E37B7" w:rsidP="003E37B7">
            <w:pPr>
              <w:rPr>
                <w:sz w:val="24"/>
              </w:rPr>
            </w:pPr>
            <w:r>
              <w:rPr>
                <w:sz w:val="24"/>
              </w:rPr>
              <w:t>Zoom word and connotations</w:t>
            </w:r>
          </w:p>
        </w:tc>
      </w:tr>
      <w:tr w:rsidR="003E37B7" w:rsidTr="003E37B7">
        <w:tc>
          <w:tcPr>
            <w:tcW w:w="3005" w:type="dxa"/>
          </w:tcPr>
          <w:p w:rsidR="003E37B7" w:rsidRDefault="003E37B7" w:rsidP="003E37B7">
            <w:pPr>
              <w:rPr>
                <w:sz w:val="24"/>
              </w:rPr>
            </w:pPr>
            <w:r>
              <w:rPr>
                <w:sz w:val="24"/>
              </w:rPr>
              <w:t>Exclamative sentence:</w:t>
            </w:r>
          </w:p>
          <w:p w:rsidR="003E37B7" w:rsidRDefault="003E37B7" w:rsidP="003E37B7">
            <w:pPr>
              <w:rPr>
                <w:sz w:val="24"/>
              </w:rPr>
            </w:pPr>
          </w:p>
          <w:p w:rsidR="003E37B7" w:rsidRDefault="003E37B7" w:rsidP="003E37B7">
            <w:pPr>
              <w:rPr>
                <w:sz w:val="24"/>
              </w:rPr>
            </w:pPr>
          </w:p>
          <w:p w:rsidR="005B7CBF" w:rsidRDefault="005B7CBF" w:rsidP="003E37B7">
            <w:pPr>
              <w:rPr>
                <w:sz w:val="24"/>
              </w:rPr>
            </w:pPr>
          </w:p>
          <w:p w:rsidR="005B7CBF" w:rsidRDefault="005B7CBF" w:rsidP="003E37B7">
            <w:pPr>
              <w:rPr>
                <w:sz w:val="24"/>
              </w:rPr>
            </w:pPr>
          </w:p>
          <w:p w:rsidR="005B7CBF" w:rsidRDefault="005B7CBF" w:rsidP="003E37B7">
            <w:pPr>
              <w:rPr>
                <w:sz w:val="24"/>
              </w:rPr>
            </w:pPr>
          </w:p>
          <w:p w:rsidR="005B7CBF" w:rsidRDefault="005B7CBF" w:rsidP="003E37B7">
            <w:pPr>
              <w:rPr>
                <w:sz w:val="24"/>
              </w:rPr>
            </w:pPr>
          </w:p>
          <w:p w:rsidR="003E37B7" w:rsidRDefault="003E37B7" w:rsidP="003E37B7">
            <w:pPr>
              <w:rPr>
                <w:sz w:val="24"/>
              </w:rPr>
            </w:pPr>
          </w:p>
          <w:p w:rsidR="003E37B7" w:rsidRDefault="003E37B7" w:rsidP="003E37B7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3E37B7" w:rsidRDefault="003E37B7" w:rsidP="003E37B7">
            <w:pPr>
              <w:rPr>
                <w:sz w:val="24"/>
              </w:rPr>
            </w:pPr>
            <w:r>
              <w:rPr>
                <w:sz w:val="24"/>
              </w:rPr>
              <w:t>This suggests that…</w:t>
            </w:r>
          </w:p>
        </w:tc>
        <w:tc>
          <w:tcPr>
            <w:tcW w:w="3199" w:type="dxa"/>
          </w:tcPr>
          <w:p w:rsidR="003E37B7" w:rsidRDefault="003E37B7" w:rsidP="003E37B7">
            <w:pPr>
              <w:rPr>
                <w:sz w:val="24"/>
              </w:rPr>
            </w:pPr>
            <w:r>
              <w:rPr>
                <w:sz w:val="24"/>
              </w:rPr>
              <w:t>The noun/verb /adjective/ method shows that…</w:t>
            </w:r>
          </w:p>
        </w:tc>
      </w:tr>
      <w:tr w:rsidR="003E37B7" w:rsidTr="003E37B7">
        <w:tc>
          <w:tcPr>
            <w:tcW w:w="3005" w:type="dxa"/>
          </w:tcPr>
          <w:p w:rsidR="003E37B7" w:rsidRDefault="003E37B7" w:rsidP="003E37B7">
            <w:pPr>
              <w:rPr>
                <w:sz w:val="24"/>
              </w:rPr>
            </w:pPr>
            <w:r>
              <w:rPr>
                <w:sz w:val="24"/>
              </w:rPr>
              <w:t>Listing:</w:t>
            </w:r>
          </w:p>
          <w:p w:rsidR="003E37B7" w:rsidRDefault="003E37B7" w:rsidP="003E37B7">
            <w:pPr>
              <w:rPr>
                <w:sz w:val="24"/>
              </w:rPr>
            </w:pPr>
          </w:p>
          <w:p w:rsidR="003E37B7" w:rsidRDefault="003E37B7" w:rsidP="003E37B7">
            <w:pPr>
              <w:rPr>
                <w:sz w:val="24"/>
              </w:rPr>
            </w:pPr>
          </w:p>
          <w:p w:rsidR="003E37B7" w:rsidRDefault="003E37B7" w:rsidP="003E37B7">
            <w:pPr>
              <w:rPr>
                <w:sz w:val="24"/>
              </w:rPr>
            </w:pPr>
          </w:p>
          <w:p w:rsidR="005B7CBF" w:rsidRDefault="005B7CBF" w:rsidP="003E37B7">
            <w:pPr>
              <w:rPr>
                <w:sz w:val="24"/>
              </w:rPr>
            </w:pPr>
          </w:p>
          <w:p w:rsidR="005B7CBF" w:rsidRDefault="005B7CBF" w:rsidP="003E37B7">
            <w:pPr>
              <w:rPr>
                <w:sz w:val="24"/>
              </w:rPr>
            </w:pPr>
          </w:p>
          <w:p w:rsidR="005B7CBF" w:rsidRDefault="005B7CBF" w:rsidP="003E37B7">
            <w:pPr>
              <w:rPr>
                <w:sz w:val="24"/>
              </w:rPr>
            </w:pPr>
          </w:p>
          <w:p w:rsidR="005B7CBF" w:rsidRDefault="005B7CBF" w:rsidP="003E37B7">
            <w:pPr>
              <w:rPr>
                <w:sz w:val="24"/>
              </w:rPr>
            </w:pPr>
          </w:p>
          <w:p w:rsidR="003E37B7" w:rsidRDefault="003E37B7" w:rsidP="003E37B7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3E37B7" w:rsidRDefault="003E37B7" w:rsidP="003E37B7">
            <w:pPr>
              <w:rPr>
                <w:sz w:val="24"/>
              </w:rPr>
            </w:pPr>
          </w:p>
        </w:tc>
        <w:tc>
          <w:tcPr>
            <w:tcW w:w="3199" w:type="dxa"/>
          </w:tcPr>
          <w:p w:rsidR="003E37B7" w:rsidRDefault="003E37B7" w:rsidP="003E37B7">
            <w:pPr>
              <w:rPr>
                <w:sz w:val="24"/>
              </w:rPr>
            </w:pPr>
          </w:p>
        </w:tc>
      </w:tr>
      <w:tr w:rsidR="003E37B7" w:rsidTr="003E37B7">
        <w:tc>
          <w:tcPr>
            <w:tcW w:w="3005" w:type="dxa"/>
          </w:tcPr>
          <w:p w:rsidR="003E37B7" w:rsidRDefault="003E37B7" w:rsidP="003E37B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Simile:</w:t>
            </w:r>
          </w:p>
          <w:p w:rsidR="003E37B7" w:rsidRDefault="003E37B7" w:rsidP="003E37B7">
            <w:pPr>
              <w:rPr>
                <w:sz w:val="24"/>
              </w:rPr>
            </w:pPr>
          </w:p>
          <w:p w:rsidR="003E37B7" w:rsidRDefault="003E37B7" w:rsidP="003E37B7">
            <w:pPr>
              <w:rPr>
                <w:sz w:val="24"/>
              </w:rPr>
            </w:pPr>
          </w:p>
          <w:p w:rsidR="003E37B7" w:rsidRDefault="003E37B7" w:rsidP="003E37B7">
            <w:pPr>
              <w:rPr>
                <w:sz w:val="24"/>
              </w:rPr>
            </w:pPr>
          </w:p>
          <w:p w:rsidR="005B7CBF" w:rsidRDefault="005B7CBF" w:rsidP="003E37B7">
            <w:pPr>
              <w:rPr>
                <w:sz w:val="24"/>
              </w:rPr>
            </w:pPr>
          </w:p>
          <w:p w:rsidR="005B7CBF" w:rsidRDefault="005B7CBF" w:rsidP="003E37B7">
            <w:pPr>
              <w:rPr>
                <w:sz w:val="24"/>
              </w:rPr>
            </w:pPr>
          </w:p>
          <w:p w:rsidR="005B7CBF" w:rsidRDefault="005B7CBF" w:rsidP="003E37B7">
            <w:pPr>
              <w:rPr>
                <w:sz w:val="24"/>
              </w:rPr>
            </w:pPr>
          </w:p>
          <w:p w:rsidR="005B7CBF" w:rsidRDefault="005B7CBF" w:rsidP="003E37B7">
            <w:pPr>
              <w:rPr>
                <w:sz w:val="24"/>
              </w:rPr>
            </w:pPr>
          </w:p>
          <w:p w:rsidR="003E37B7" w:rsidRDefault="003E37B7" w:rsidP="003E37B7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3E37B7" w:rsidRDefault="003E37B7" w:rsidP="003E37B7">
            <w:pPr>
              <w:rPr>
                <w:sz w:val="24"/>
              </w:rPr>
            </w:pPr>
          </w:p>
        </w:tc>
        <w:tc>
          <w:tcPr>
            <w:tcW w:w="3199" w:type="dxa"/>
          </w:tcPr>
          <w:p w:rsidR="003E37B7" w:rsidRDefault="003E37B7" w:rsidP="003E37B7">
            <w:pPr>
              <w:rPr>
                <w:sz w:val="24"/>
              </w:rPr>
            </w:pPr>
          </w:p>
        </w:tc>
      </w:tr>
      <w:tr w:rsidR="003E37B7" w:rsidTr="003E37B7">
        <w:tc>
          <w:tcPr>
            <w:tcW w:w="3005" w:type="dxa"/>
          </w:tcPr>
          <w:p w:rsidR="003E37B7" w:rsidRDefault="003E37B7" w:rsidP="003E37B7">
            <w:pPr>
              <w:rPr>
                <w:sz w:val="24"/>
              </w:rPr>
            </w:pPr>
            <w:r>
              <w:rPr>
                <w:sz w:val="24"/>
              </w:rPr>
              <w:t>Verbs:</w:t>
            </w:r>
          </w:p>
          <w:p w:rsidR="003E37B7" w:rsidRDefault="003E37B7" w:rsidP="003E37B7">
            <w:pPr>
              <w:rPr>
                <w:sz w:val="24"/>
              </w:rPr>
            </w:pPr>
          </w:p>
          <w:p w:rsidR="003E37B7" w:rsidRDefault="003E37B7" w:rsidP="003E37B7">
            <w:pPr>
              <w:rPr>
                <w:sz w:val="24"/>
              </w:rPr>
            </w:pPr>
          </w:p>
          <w:p w:rsidR="003E37B7" w:rsidRDefault="003E37B7" w:rsidP="003E37B7">
            <w:pPr>
              <w:rPr>
                <w:sz w:val="24"/>
              </w:rPr>
            </w:pPr>
          </w:p>
          <w:p w:rsidR="003E37B7" w:rsidRDefault="003E37B7" w:rsidP="003E37B7">
            <w:pPr>
              <w:rPr>
                <w:sz w:val="24"/>
              </w:rPr>
            </w:pPr>
          </w:p>
          <w:p w:rsidR="005B7CBF" w:rsidRDefault="005B7CBF" w:rsidP="003E37B7">
            <w:pPr>
              <w:rPr>
                <w:sz w:val="24"/>
              </w:rPr>
            </w:pPr>
          </w:p>
          <w:p w:rsidR="005B7CBF" w:rsidRDefault="005B7CBF" w:rsidP="003E37B7">
            <w:pPr>
              <w:rPr>
                <w:sz w:val="24"/>
              </w:rPr>
            </w:pPr>
          </w:p>
          <w:p w:rsidR="005B7CBF" w:rsidRDefault="005B7CBF" w:rsidP="003E37B7">
            <w:pPr>
              <w:rPr>
                <w:sz w:val="24"/>
              </w:rPr>
            </w:pPr>
          </w:p>
          <w:p w:rsidR="005B7CBF" w:rsidRDefault="005B7CBF" w:rsidP="003E37B7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3E37B7" w:rsidRDefault="003E37B7" w:rsidP="003E37B7">
            <w:pPr>
              <w:rPr>
                <w:sz w:val="24"/>
              </w:rPr>
            </w:pPr>
          </w:p>
        </w:tc>
        <w:tc>
          <w:tcPr>
            <w:tcW w:w="3199" w:type="dxa"/>
          </w:tcPr>
          <w:p w:rsidR="003E37B7" w:rsidRDefault="003E37B7" w:rsidP="003E37B7">
            <w:pPr>
              <w:rPr>
                <w:sz w:val="24"/>
              </w:rPr>
            </w:pPr>
          </w:p>
        </w:tc>
      </w:tr>
    </w:tbl>
    <w:p w:rsidR="003E37B7" w:rsidRPr="003E37B7" w:rsidRDefault="003E37B7" w:rsidP="003E37B7">
      <w:pPr>
        <w:rPr>
          <w:sz w:val="24"/>
        </w:rPr>
      </w:pPr>
    </w:p>
    <w:p w:rsidR="00CC1EF2" w:rsidRDefault="00CC1EF2"/>
    <w:p w:rsidR="005B7CBF" w:rsidRDefault="00C17175">
      <w:r>
        <w:t>Please complete this quiz in as much detail as possible:</w:t>
      </w:r>
    </w:p>
    <w:p w:rsidR="00C17175" w:rsidRDefault="00C17175">
      <w:r>
        <w:t>The extracts from here to the end of the document are included on the quiz, but in case you need them separately, they are on this document too.</w:t>
      </w:r>
    </w:p>
    <w:p w:rsidR="00C17175" w:rsidRDefault="00C17175"/>
    <w:p w:rsidR="00C17175" w:rsidRDefault="00C17175">
      <w:hyperlink r:id="rId5" w:history="1">
        <w:r w:rsidRPr="00614313">
          <w:rPr>
            <w:rStyle w:val="Hyperlink"/>
          </w:rPr>
          <w:t>https://forms.office.com/Pages/ResponsePage.aspx?id=zz3XjXy17EC3-HVbUS2fex47Eck8wixKgoG5SSE4U2lUODkzUTdVQk40RFlYUlBISkFYUUJKWVFDTi4u</w:t>
        </w:r>
      </w:hyperlink>
      <w:r>
        <w:t xml:space="preserve"> </w:t>
      </w:r>
    </w:p>
    <w:p w:rsidR="00C17175" w:rsidRDefault="00C17175"/>
    <w:p w:rsidR="00C17175" w:rsidRDefault="00C17175"/>
    <w:p w:rsidR="005B7CBF" w:rsidRPr="008D3E9B" w:rsidRDefault="005B7CBF" w:rsidP="005B7CBF">
      <w:pPr>
        <w:rPr>
          <w:b/>
          <w:sz w:val="28"/>
          <w:u w:val="single"/>
        </w:rPr>
      </w:pPr>
      <w:r w:rsidRPr="008D3E9B">
        <w:rPr>
          <w:b/>
          <w:sz w:val="28"/>
          <w:u w:val="single"/>
        </w:rPr>
        <w:t>Extract from when Fred (Scrooge’s nephew) arrives to see Scrooge</w:t>
      </w:r>
    </w:p>
    <w:p w:rsidR="005B7CBF" w:rsidRPr="008D3E9B" w:rsidRDefault="005B7CBF" w:rsidP="005B7CBF">
      <w:pPr>
        <w:rPr>
          <w:sz w:val="24"/>
        </w:rPr>
      </w:pPr>
      <w:r w:rsidRPr="008D3E9B">
        <w:rPr>
          <w:sz w:val="24"/>
        </w:rPr>
        <w:t>“</w:t>
      </w:r>
      <w:r w:rsidRPr="008D3E9B">
        <w:rPr>
          <w:sz w:val="24"/>
          <w:u w:val="single"/>
        </w:rPr>
        <w:t>A merry Christmas, uncle! God save you!” cried a cheerful voice</w:t>
      </w:r>
      <w:r w:rsidRPr="008D3E9B">
        <w:rPr>
          <w:sz w:val="24"/>
        </w:rPr>
        <w:t>. It was the voice of Scrooge’s nephew, who came upon him so quickly that this was the first intimation he had of his approach.</w:t>
      </w:r>
    </w:p>
    <w:p w:rsidR="005B7CBF" w:rsidRPr="008D3E9B" w:rsidRDefault="005B7CBF" w:rsidP="005B7CBF">
      <w:pPr>
        <w:rPr>
          <w:sz w:val="24"/>
        </w:rPr>
      </w:pPr>
      <w:r w:rsidRPr="008D3E9B">
        <w:rPr>
          <w:sz w:val="24"/>
        </w:rPr>
        <w:t>“Bah!” said Scrooge, “Humbug!”</w:t>
      </w:r>
    </w:p>
    <w:p w:rsidR="005B7CBF" w:rsidRPr="008D3E9B" w:rsidRDefault="005B7CBF" w:rsidP="005B7CBF">
      <w:pPr>
        <w:rPr>
          <w:sz w:val="24"/>
        </w:rPr>
      </w:pPr>
      <w:r w:rsidRPr="008D3E9B">
        <w:rPr>
          <w:sz w:val="24"/>
        </w:rPr>
        <w:t xml:space="preserve">He had so heated himself with rapid walking in the fog and frost, this nephew of </w:t>
      </w:r>
      <w:proofErr w:type="gramStart"/>
      <w:r w:rsidRPr="008D3E9B">
        <w:rPr>
          <w:sz w:val="24"/>
        </w:rPr>
        <w:t>Scrooge’s, that</w:t>
      </w:r>
      <w:proofErr w:type="gramEnd"/>
      <w:r w:rsidRPr="008D3E9B">
        <w:rPr>
          <w:sz w:val="24"/>
        </w:rPr>
        <w:t xml:space="preserve"> he was all in a </w:t>
      </w:r>
      <w:r w:rsidRPr="008D3E9B">
        <w:rPr>
          <w:sz w:val="24"/>
          <w:u w:val="single"/>
        </w:rPr>
        <w:t>glow</w:t>
      </w:r>
      <w:r w:rsidRPr="008D3E9B">
        <w:rPr>
          <w:sz w:val="24"/>
        </w:rPr>
        <w:t xml:space="preserve">; his face was ruddy and </w:t>
      </w:r>
      <w:r w:rsidRPr="005B7CBF">
        <w:rPr>
          <w:sz w:val="24"/>
          <w:u w:val="single"/>
        </w:rPr>
        <w:t>handsome</w:t>
      </w:r>
      <w:r w:rsidRPr="008D3E9B">
        <w:rPr>
          <w:sz w:val="24"/>
        </w:rPr>
        <w:t xml:space="preserve">; his eyes </w:t>
      </w:r>
      <w:r w:rsidRPr="005B7CBF">
        <w:rPr>
          <w:sz w:val="24"/>
          <w:u w:val="single"/>
        </w:rPr>
        <w:t>sparkled,</w:t>
      </w:r>
      <w:r w:rsidRPr="008D3E9B">
        <w:rPr>
          <w:sz w:val="24"/>
        </w:rPr>
        <w:t xml:space="preserve"> and his breath smoked again.</w:t>
      </w:r>
    </w:p>
    <w:p w:rsidR="005B7CBF" w:rsidRPr="008D3E9B" w:rsidRDefault="005B7CBF" w:rsidP="005B7CBF">
      <w:pPr>
        <w:rPr>
          <w:sz w:val="24"/>
        </w:rPr>
      </w:pPr>
      <w:r w:rsidRPr="008D3E9B">
        <w:rPr>
          <w:sz w:val="24"/>
        </w:rPr>
        <w:t>“Christmas a humbug, uncle!” said Scrooge’s nephew. “You don’t mean that, I am sure?”</w:t>
      </w:r>
    </w:p>
    <w:p w:rsidR="00C17175" w:rsidRDefault="005B7CBF" w:rsidP="00731F3D">
      <w:pPr>
        <w:rPr>
          <w:sz w:val="24"/>
        </w:rPr>
      </w:pPr>
      <w:r w:rsidRPr="008D3E9B">
        <w:rPr>
          <w:sz w:val="24"/>
        </w:rPr>
        <w:t>“I do,” said Scrooge. “Merry Christmas! What right have you to be merry? What reason have you to be merry? You’re poor enough.”</w:t>
      </w:r>
    </w:p>
    <w:p w:rsidR="00731F3D" w:rsidRPr="00C17175" w:rsidRDefault="00731F3D" w:rsidP="00731F3D">
      <w:pPr>
        <w:rPr>
          <w:sz w:val="24"/>
        </w:rPr>
      </w:pPr>
      <w:r>
        <w:rPr>
          <w:b/>
          <w:sz w:val="28"/>
          <w:u w:val="single"/>
        </w:rPr>
        <w:t xml:space="preserve">A bit of context - </w:t>
      </w:r>
      <w:r w:rsidRPr="003513E5">
        <w:rPr>
          <w:b/>
          <w:sz w:val="28"/>
          <w:u w:val="single"/>
        </w:rPr>
        <w:t>Malthus Theory</w:t>
      </w:r>
    </w:p>
    <w:p w:rsidR="00731F3D" w:rsidRPr="004865DB" w:rsidRDefault="00731F3D" w:rsidP="00731F3D">
      <w:pPr>
        <w:rPr>
          <w:sz w:val="24"/>
        </w:rPr>
      </w:pPr>
      <w:r w:rsidRPr="004865DB">
        <w:rPr>
          <w:sz w:val="24"/>
        </w:rPr>
        <w:t xml:space="preserve">Dickens was disgusted with the writings of an economist named Malthus, a wealthy man, who argued that </w:t>
      </w:r>
      <w:r>
        <w:rPr>
          <w:sz w:val="24"/>
        </w:rPr>
        <w:t>there would always be more people being born than there was food being produced, therefore</w:t>
      </w:r>
      <w:r w:rsidRPr="004865DB">
        <w:rPr>
          <w:sz w:val="24"/>
        </w:rPr>
        <w:t xml:space="preserve"> resulting in unavoidable and catastrophic poverty and starvation.</w:t>
      </w:r>
      <w:r>
        <w:rPr>
          <w:sz w:val="24"/>
        </w:rPr>
        <w:t xml:space="preserve"> (Essentially there would never be enough food to feed everyone).</w:t>
      </w:r>
      <w:r w:rsidRPr="004865DB">
        <w:rPr>
          <w:sz w:val="24"/>
        </w:rPr>
        <w:t xml:space="preserve"> In his pamphlet "The Crisis," Malthus supported the Poor Laws and the workhouses, arguing that any man unable to </w:t>
      </w:r>
      <w:r>
        <w:rPr>
          <w:sz w:val="24"/>
        </w:rPr>
        <w:t>feed</w:t>
      </w:r>
      <w:r w:rsidRPr="004865DB">
        <w:rPr>
          <w:sz w:val="24"/>
        </w:rPr>
        <w:t xml:space="preserve"> himself had no right to live, much less participate in the developme</w:t>
      </w:r>
      <w:r>
        <w:rPr>
          <w:sz w:val="24"/>
        </w:rPr>
        <w:t>nt of society. Dickens hints at</w:t>
      </w:r>
      <w:r w:rsidRPr="004865DB">
        <w:rPr>
          <w:sz w:val="24"/>
        </w:rPr>
        <w:t xml:space="preserve"> Malthus in Stave One, when Scrooge echoes </w:t>
      </w:r>
      <w:r>
        <w:rPr>
          <w:sz w:val="24"/>
        </w:rPr>
        <w:t>his</w:t>
      </w:r>
      <w:r w:rsidRPr="004865DB">
        <w:rPr>
          <w:sz w:val="24"/>
        </w:rPr>
        <w:t xml:space="preserve"> views on overpopulation in his conversation with the charity </w:t>
      </w:r>
      <w:r>
        <w:rPr>
          <w:sz w:val="24"/>
        </w:rPr>
        <w:t>workers</w:t>
      </w:r>
      <w:r w:rsidRPr="004865DB">
        <w:rPr>
          <w:sz w:val="24"/>
        </w:rPr>
        <w:t xml:space="preserve">. </w:t>
      </w:r>
    </w:p>
    <w:p w:rsidR="00731F3D" w:rsidRDefault="00731F3D" w:rsidP="00731F3D">
      <w:pPr>
        <w:rPr>
          <w:sz w:val="24"/>
        </w:rPr>
      </w:pPr>
      <w:r w:rsidRPr="004865DB">
        <w:rPr>
          <w:sz w:val="24"/>
        </w:rPr>
        <w:t> After reading this, what do you understand Malthus theory to mean? (</w:t>
      </w:r>
      <w:proofErr w:type="gramStart"/>
      <w:r w:rsidRPr="004865DB">
        <w:rPr>
          <w:sz w:val="24"/>
        </w:rPr>
        <w:t>it’s</w:t>
      </w:r>
      <w:proofErr w:type="gramEnd"/>
      <w:r w:rsidRPr="004865DB">
        <w:rPr>
          <w:sz w:val="24"/>
        </w:rPr>
        <w:t xml:space="preserve"> only called Malthus theory because it’s named after the man who invented it)</w:t>
      </w:r>
    </w:p>
    <w:p w:rsidR="00731F3D" w:rsidRPr="00731F3D" w:rsidRDefault="00731F3D" w:rsidP="00976778">
      <w:pPr>
        <w:rPr>
          <w:bCs/>
          <w:color w:val="7030A0"/>
          <w:sz w:val="24"/>
        </w:rPr>
      </w:pPr>
    </w:p>
    <w:p w:rsidR="00090696" w:rsidRDefault="00090696" w:rsidP="00090696">
      <w:pPr>
        <w:rPr>
          <w:b/>
          <w:sz w:val="28"/>
          <w:u w:val="single"/>
        </w:rPr>
      </w:pPr>
    </w:p>
    <w:p w:rsidR="00090696" w:rsidRPr="009B5F52" w:rsidRDefault="00090696" w:rsidP="0009069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With this bit of context in mind, t</w:t>
      </w:r>
      <w:r w:rsidRPr="009B5F52">
        <w:rPr>
          <w:b/>
          <w:sz w:val="28"/>
          <w:u w:val="single"/>
        </w:rPr>
        <w:t>his extract is when the charity men ask Scrooge for money</w:t>
      </w:r>
      <w:r>
        <w:rPr>
          <w:b/>
          <w:sz w:val="28"/>
          <w:u w:val="single"/>
        </w:rPr>
        <w:t>:</w:t>
      </w:r>
    </w:p>
    <w:p w:rsidR="00090696" w:rsidRPr="00C06C97" w:rsidRDefault="00090696" w:rsidP="00090696">
      <w:pPr>
        <w:spacing w:line="240" w:lineRule="auto"/>
        <w:rPr>
          <w:sz w:val="24"/>
        </w:rPr>
      </w:pPr>
      <w:r w:rsidRPr="00C06C97">
        <w:rPr>
          <w:sz w:val="24"/>
        </w:rPr>
        <w:t>“Under the impression that they scarcely furnish Christian cheer of mind or body to the multitude,” returned the gentleman, “a few of us are endeavouring to raise a fund to buy the Poor some meat and drink, and means of warmth. We choose this time, because it is a time, of all others, when Want is keenly felt, and Abundance rejoices. What shall I put you down for?”</w:t>
      </w:r>
    </w:p>
    <w:p w:rsidR="00090696" w:rsidRPr="00C06C97" w:rsidRDefault="00090696" w:rsidP="00090696">
      <w:pPr>
        <w:spacing w:line="240" w:lineRule="auto"/>
        <w:rPr>
          <w:sz w:val="24"/>
        </w:rPr>
      </w:pPr>
      <w:r w:rsidRPr="00C06C97">
        <w:rPr>
          <w:sz w:val="24"/>
        </w:rPr>
        <w:t>“Nothing!” Scrooge replied.</w:t>
      </w:r>
    </w:p>
    <w:p w:rsidR="00090696" w:rsidRPr="00C06C97" w:rsidRDefault="00090696" w:rsidP="00090696">
      <w:pPr>
        <w:spacing w:line="240" w:lineRule="auto"/>
        <w:rPr>
          <w:sz w:val="24"/>
        </w:rPr>
      </w:pPr>
      <w:r w:rsidRPr="00C06C97">
        <w:rPr>
          <w:sz w:val="24"/>
        </w:rPr>
        <w:t>“You wish to be anonymous?”</w:t>
      </w:r>
    </w:p>
    <w:p w:rsidR="00090696" w:rsidRPr="00C06C97" w:rsidRDefault="00090696" w:rsidP="00090696">
      <w:pPr>
        <w:spacing w:line="240" w:lineRule="auto"/>
        <w:rPr>
          <w:sz w:val="24"/>
        </w:rPr>
      </w:pPr>
      <w:r w:rsidRPr="00C06C97">
        <w:rPr>
          <w:sz w:val="24"/>
        </w:rPr>
        <w:t xml:space="preserve">“I wish to be left alone,” said Scrooge. “Since you ask me what I wish, </w:t>
      </w:r>
      <w:proofErr w:type="gramStart"/>
      <w:r w:rsidRPr="00C06C97">
        <w:rPr>
          <w:sz w:val="24"/>
        </w:rPr>
        <w:t>gentlemen, that</w:t>
      </w:r>
      <w:proofErr w:type="gramEnd"/>
      <w:r w:rsidRPr="00C06C97">
        <w:rPr>
          <w:sz w:val="24"/>
        </w:rPr>
        <w:t xml:space="preserve"> is my answer. I don’t make merry myself at Christmas and </w:t>
      </w:r>
      <w:r w:rsidRPr="00090696">
        <w:rPr>
          <w:bCs/>
          <w:sz w:val="24"/>
          <w:u w:val="single"/>
        </w:rPr>
        <w:t>I can’t afford to make idle people</w:t>
      </w:r>
      <w:r w:rsidRPr="00C06C97">
        <w:rPr>
          <w:b/>
          <w:bCs/>
          <w:sz w:val="24"/>
        </w:rPr>
        <w:t xml:space="preserve"> </w:t>
      </w:r>
      <w:r w:rsidRPr="00090696">
        <w:rPr>
          <w:bCs/>
          <w:sz w:val="24"/>
          <w:u w:val="single"/>
        </w:rPr>
        <w:t>merry.</w:t>
      </w:r>
      <w:r w:rsidRPr="00C06C97">
        <w:rPr>
          <w:b/>
          <w:bCs/>
          <w:sz w:val="24"/>
        </w:rPr>
        <w:t xml:space="preserve"> </w:t>
      </w:r>
      <w:r w:rsidRPr="00C06C97">
        <w:rPr>
          <w:sz w:val="24"/>
        </w:rPr>
        <w:t>I help to support the establishments I have mentioned—they cost enough; and those who are badly off must go there.”</w:t>
      </w:r>
    </w:p>
    <w:p w:rsidR="00090696" w:rsidRPr="00C06C97" w:rsidRDefault="00090696" w:rsidP="00090696">
      <w:pPr>
        <w:spacing w:line="240" w:lineRule="auto"/>
        <w:rPr>
          <w:sz w:val="24"/>
        </w:rPr>
      </w:pPr>
      <w:r w:rsidRPr="00C06C97">
        <w:rPr>
          <w:sz w:val="24"/>
        </w:rPr>
        <w:t>“Many can’t go there; and many would rather die.”</w:t>
      </w:r>
    </w:p>
    <w:p w:rsidR="00090696" w:rsidRPr="00C06C97" w:rsidRDefault="00090696" w:rsidP="00090696">
      <w:pPr>
        <w:spacing w:line="240" w:lineRule="auto"/>
        <w:rPr>
          <w:sz w:val="24"/>
        </w:rPr>
      </w:pPr>
      <w:r w:rsidRPr="00C06C97">
        <w:rPr>
          <w:sz w:val="24"/>
        </w:rPr>
        <w:t xml:space="preserve">“If they would rather die,” said Scrooge, </w:t>
      </w:r>
      <w:r w:rsidRPr="00C06C97">
        <w:rPr>
          <w:b/>
          <w:bCs/>
          <w:sz w:val="24"/>
        </w:rPr>
        <w:t>“</w:t>
      </w:r>
      <w:r w:rsidRPr="003B0260">
        <w:rPr>
          <w:bCs/>
          <w:sz w:val="24"/>
          <w:u w:val="single"/>
        </w:rPr>
        <w:t>they had better do it, and decrease the surplus population</w:t>
      </w:r>
      <w:r w:rsidRPr="003B0260">
        <w:rPr>
          <w:sz w:val="24"/>
          <w:u w:val="single"/>
        </w:rPr>
        <w:t>.</w:t>
      </w:r>
      <w:r w:rsidRPr="00C06C97">
        <w:rPr>
          <w:sz w:val="24"/>
        </w:rPr>
        <w:t xml:space="preserve"> Besides—excuse me—I don’t know that.”</w:t>
      </w:r>
    </w:p>
    <w:p w:rsidR="00090696" w:rsidRPr="00C06C97" w:rsidRDefault="00090696" w:rsidP="00090696">
      <w:pPr>
        <w:spacing w:line="240" w:lineRule="auto"/>
        <w:rPr>
          <w:sz w:val="24"/>
        </w:rPr>
      </w:pPr>
      <w:r w:rsidRPr="00C06C97">
        <w:rPr>
          <w:sz w:val="24"/>
        </w:rPr>
        <w:t>“But you might know it,” observed the gentleman.</w:t>
      </w:r>
    </w:p>
    <w:p w:rsidR="00090696" w:rsidRDefault="00090696" w:rsidP="00090696">
      <w:pPr>
        <w:spacing w:line="240" w:lineRule="auto"/>
        <w:rPr>
          <w:sz w:val="24"/>
        </w:rPr>
      </w:pPr>
      <w:r w:rsidRPr="00C06C97">
        <w:rPr>
          <w:sz w:val="24"/>
        </w:rPr>
        <w:t xml:space="preserve">“It’s not my business,” Scrooge returned. </w:t>
      </w:r>
      <w:r w:rsidRPr="00C06C97">
        <w:rPr>
          <w:b/>
          <w:bCs/>
          <w:sz w:val="24"/>
        </w:rPr>
        <w:t>“</w:t>
      </w:r>
      <w:r w:rsidRPr="003B0260">
        <w:rPr>
          <w:bCs/>
          <w:sz w:val="24"/>
        </w:rPr>
        <w:t xml:space="preserve">It’s enough for a man to understand his own business, and not to interfere with other </w:t>
      </w:r>
      <w:proofErr w:type="gramStart"/>
      <w:r w:rsidRPr="003B0260">
        <w:rPr>
          <w:bCs/>
          <w:sz w:val="24"/>
        </w:rPr>
        <w:t>people’s</w:t>
      </w:r>
      <w:proofErr w:type="gramEnd"/>
      <w:r w:rsidRPr="003B0260">
        <w:rPr>
          <w:bCs/>
          <w:sz w:val="24"/>
        </w:rPr>
        <w:t xml:space="preserve">. </w:t>
      </w:r>
      <w:r w:rsidRPr="00C06C97">
        <w:rPr>
          <w:sz w:val="24"/>
        </w:rPr>
        <w:t>Mine occupies me constantly. Good afternoon, gentlemen!”</w:t>
      </w:r>
    </w:p>
    <w:p w:rsidR="00976778" w:rsidRDefault="00976778" w:rsidP="00976778">
      <w:pPr>
        <w:rPr>
          <w:bCs/>
          <w:sz w:val="24"/>
        </w:rPr>
      </w:pPr>
    </w:p>
    <w:p w:rsidR="00F603A1" w:rsidRDefault="00F603A1" w:rsidP="00976778">
      <w:pPr>
        <w:rPr>
          <w:bCs/>
          <w:sz w:val="24"/>
        </w:rPr>
      </w:pPr>
    </w:p>
    <w:p w:rsidR="00F603A1" w:rsidRPr="00976778" w:rsidRDefault="00F603A1" w:rsidP="00976778">
      <w:pPr>
        <w:rPr>
          <w:bCs/>
          <w:sz w:val="24"/>
        </w:rPr>
      </w:pPr>
      <w:bookmarkStart w:id="0" w:name="_GoBack"/>
      <w:bookmarkEnd w:id="0"/>
    </w:p>
    <w:sectPr w:rsidR="00F603A1" w:rsidRPr="00976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B45"/>
    <w:multiLevelType w:val="hybridMultilevel"/>
    <w:tmpl w:val="CBC628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3AD5"/>
    <w:multiLevelType w:val="hybridMultilevel"/>
    <w:tmpl w:val="8EC6B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35C5"/>
    <w:multiLevelType w:val="hybridMultilevel"/>
    <w:tmpl w:val="81D2C0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132C"/>
    <w:multiLevelType w:val="hybridMultilevel"/>
    <w:tmpl w:val="6DA49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11243"/>
    <w:multiLevelType w:val="hybridMultilevel"/>
    <w:tmpl w:val="96D4D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C4D70"/>
    <w:multiLevelType w:val="hybridMultilevel"/>
    <w:tmpl w:val="11845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B7"/>
    <w:rsid w:val="00090696"/>
    <w:rsid w:val="003E37B7"/>
    <w:rsid w:val="005B7CBF"/>
    <w:rsid w:val="00731F3D"/>
    <w:rsid w:val="00976778"/>
    <w:rsid w:val="00C17175"/>
    <w:rsid w:val="00CC1EF2"/>
    <w:rsid w:val="00F6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636C"/>
  <w15:chartTrackingRefBased/>
  <w15:docId w15:val="{8106DE86-832F-45F0-A49D-DBD0BD88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7B7"/>
    <w:pPr>
      <w:ind w:left="720"/>
      <w:contextualSpacing/>
    </w:pPr>
  </w:style>
  <w:style w:type="table" w:styleId="TableGrid">
    <w:name w:val="Table Grid"/>
    <w:basedOn w:val="TableNormal"/>
    <w:uiPriority w:val="39"/>
    <w:rsid w:val="003E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7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zz3XjXy17EC3-HVbUS2fex47Eck8wixKgoG5SSE4U2lUODkzUTdVQk40RFlYUlBISkFYUUJKWVFDTi4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8" ma:contentTypeDescription="Create a new document." ma:contentTypeScope="" ma:versionID="e478d2202e031c282fdc65fe9914f8a4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e672bb736564567fb26c57998e8b4e3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48CC9-BF0E-4300-98BD-A9080E914DE6}"/>
</file>

<file path=customXml/itemProps2.xml><?xml version="1.0" encoding="utf-8"?>
<ds:datastoreItem xmlns:ds="http://schemas.openxmlformats.org/officeDocument/2006/customXml" ds:itemID="{040AB7D1-0E65-4379-B4B2-3FAEB5CF729C}"/>
</file>

<file path=customXml/itemProps3.xml><?xml version="1.0" encoding="utf-8"?>
<ds:datastoreItem xmlns:ds="http://schemas.openxmlformats.org/officeDocument/2006/customXml" ds:itemID="{8B773E0B-528B-4727-89BA-ABC3653A9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McHugh</dc:creator>
  <cp:keywords/>
  <dc:description/>
  <cp:lastModifiedBy>Aimee McHugh</cp:lastModifiedBy>
  <cp:revision>7</cp:revision>
  <dcterms:created xsi:type="dcterms:W3CDTF">2020-06-08T11:08:00Z</dcterms:created>
  <dcterms:modified xsi:type="dcterms:W3CDTF">2020-06-10T13:09:00Z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