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5B" w:rsidRPr="00400435" w:rsidRDefault="00B410E3" w:rsidP="00151C5B">
      <w:pPr>
        <w:tabs>
          <w:tab w:val="left" w:pos="274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Inve</w:t>
      </w:r>
      <w:r w:rsidR="00151C5B" w:rsidRPr="00400435">
        <w:rPr>
          <w:rFonts w:cs="Arial"/>
          <w:b/>
          <w:sz w:val="24"/>
          <w:szCs w:val="24"/>
        </w:rPr>
        <w:t>stigating the character: Creating a monologue</w:t>
      </w:r>
    </w:p>
    <w:p w:rsidR="00151C5B" w:rsidRPr="00400435" w:rsidRDefault="00D4481F" w:rsidP="00151C5B">
      <w:pPr>
        <w:tabs>
          <w:tab w:val="left" w:pos="2745"/>
        </w:tabs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3570EB26" wp14:editId="47F9EF97">
            <wp:simplePos x="0" y="0"/>
            <wp:positionH relativeFrom="column">
              <wp:posOffset>4343400</wp:posOffset>
            </wp:positionH>
            <wp:positionV relativeFrom="paragraph">
              <wp:posOffset>487680</wp:posOffset>
            </wp:positionV>
            <wp:extent cx="1200150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1257" y="21212"/>
                <wp:lineTo x="21257" y="0"/>
                <wp:lineTo x="0" y="0"/>
              </wp:wrapPolygon>
            </wp:wrapTight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C5B" w:rsidRPr="00400435">
        <w:rPr>
          <w:rFonts w:cs="Arial"/>
          <w:sz w:val="24"/>
          <w:szCs w:val="24"/>
        </w:rPr>
        <w:t>Directors will often encourage actors to improvise and create imaginary scenes that happen outside the text of the play. This helps the actors’ understand the characters better.</w:t>
      </w:r>
    </w:p>
    <w:p w:rsidR="004B7C2B" w:rsidRPr="00400435" w:rsidRDefault="004B7C2B" w:rsidP="00151C5B">
      <w:pPr>
        <w:tabs>
          <w:tab w:val="left" w:pos="2745"/>
        </w:tabs>
        <w:rPr>
          <w:rFonts w:cs="Arial"/>
          <w:sz w:val="24"/>
          <w:szCs w:val="24"/>
        </w:rPr>
      </w:pPr>
      <w:r w:rsidRPr="00400435">
        <w:rPr>
          <w:rFonts w:cs="Arial"/>
          <w:sz w:val="24"/>
          <w:szCs w:val="24"/>
        </w:rPr>
        <w:t xml:space="preserve">In this lesson you will take on the </w:t>
      </w:r>
      <w:r w:rsidR="00B33639">
        <w:rPr>
          <w:rFonts w:cs="Arial"/>
          <w:sz w:val="24"/>
          <w:szCs w:val="24"/>
        </w:rPr>
        <w:t>role of an actor playing Bottom or Titania</w:t>
      </w:r>
      <w:r w:rsidRPr="00400435">
        <w:rPr>
          <w:rFonts w:cs="Arial"/>
          <w:sz w:val="24"/>
          <w:szCs w:val="24"/>
        </w:rPr>
        <w:t>. You will experiment with creating and performing a monologue to help you understand how the characters’ feel.</w:t>
      </w:r>
    </w:p>
    <w:p w:rsidR="00FE76E2" w:rsidRDefault="00FE76E2" w:rsidP="00151C5B">
      <w:pPr>
        <w:tabs>
          <w:tab w:val="left" w:pos="2745"/>
        </w:tabs>
        <w:rPr>
          <w:rFonts w:cs="Arial"/>
          <w:b/>
          <w:sz w:val="24"/>
          <w:szCs w:val="24"/>
          <w:u w:val="single"/>
        </w:rPr>
      </w:pPr>
    </w:p>
    <w:p w:rsidR="004B7C2B" w:rsidRPr="00400435" w:rsidRDefault="004B7C2B" w:rsidP="00151C5B">
      <w:pPr>
        <w:tabs>
          <w:tab w:val="left" w:pos="2745"/>
        </w:tabs>
        <w:rPr>
          <w:rFonts w:cs="Arial"/>
          <w:b/>
          <w:sz w:val="24"/>
          <w:szCs w:val="24"/>
        </w:rPr>
      </w:pPr>
      <w:r w:rsidRPr="00400435">
        <w:rPr>
          <w:rFonts w:cs="Arial"/>
          <w:b/>
          <w:sz w:val="24"/>
          <w:szCs w:val="24"/>
          <w:u w:val="single"/>
        </w:rPr>
        <w:t>Task 1</w:t>
      </w:r>
      <w:r w:rsidRPr="00400435">
        <w:rPr>
          <w:rFonts w:cs="Arial"/>
          <w:b/>
          <w:sz w:val="24"/>
          <w:szCs w:val="24"/>
        </w:rPr>
        <w:t xml:space="preserve"> (30 Minutes)</w:t>
      </w:r>
    </w:p>
    <w:p w:rsidR="004B7C2B" w:rsidRPr="00400435" w:rsidRDefault="004B7C2B" w:rsidP="00FE76E2">
      <w:pPr>
        <w:spacing w:after="0" w:line="240" w:lineRule="auto"/>
        <w:rPr>
          <w:rFonts w:cs="Arial"/>
          <w:sz w:val="24"/>
          <w:szCs w:val="24"/>
        </w:rPr>
      </w:pPr>
      <w:r w:rsidRPr="00400435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1581785</wp:posOffset>
                </wp:positionV>
                <wp:extent cx="6103620" cy="5715000"/>
                <wp:effectExtent l="0" t="0" r="1143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3F" w:rsidRDefault="004A473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7C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Character…….</w:t>
                            </w:r>
                          </w:p>
                          <w:p w:rsidR="004A473F" w:rsidRPr="004B7C2B" w:rsidRDefault="004A47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5pt;margin-top:124.55pt;width:480.6pt;height:450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">
                <v:textbox>
                  <w:txbxContent>
                    <w:p w:rsidR="004A473F" w:rsidRDefault="004A473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7C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Character…….</w:t>
                      </w:r>
                    </w:p>
                    <w:p w:rsidR="004A473F" w:rsidRPr="004B7C2B" w:rsidRDefault="004A47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0435">
        <w:rPr>
          <w:rFonts w:cs="Arial"/>
          <w:sz w:val="24"/>
          <w:szCs w:val="24"/>
        </w:rPr>
        <w:t>Write a monologue (</w:t>
      </w:r>
      <w:r w:rsidR="00B33639">
        <w:rPr>
          <w:rFonts w:cs="Arial"/>
          <w:sz w:val="24"/>
          <w:szCs w:val="24"/>
        </w:rPr>
        <w:t>a solo speech) given either by Bottom</w:t>
      </w:r>
      <w:r w:rsidRPr="00400435">
        <w:rPr>
          <w:rFonts w:cs="Arial"/>
          <w:sz w:val="24"/>
          <w:szCs w:val="24"/>
        </w:rPr>
        <w:t>, expressing his thoughts on the situation he f</w:t>
      </w:r>
      <w:r w:rsidR="00B33639">
        <w:rPr>
          <w:rFonts w:cs="Arial"/>
          <w:sz w:val="24"/>
          <w:szCs w:val="24"/>
        </w:rPr>
        <w:t>inds himself in, or Titania</w:t>
      </w:r>
      <w:r w:rsidRPr="00400435">
        <w:rPr>
          <w:rFonts w:cs="Arial"/>
          <w:sz w:val="24"/>
          <w:szCs w:val="24"/>
        </w:rPr>
        <w:t>, expressing her feelings about</w:t>
      </w:r>
      <w:r w:rsidR="00B33639">
        <w:rPr>
          <w:rFonts w:cs="Arial"/>
          <w:sz w:val="24"/>
          <w:szCs w:val="24"/>
        </w:rPr>
        <w:t xml:space="preserve"> how she has found true love, and no longer loves Oberon</w:t>
      </w:r>
      <w:r w:rsidRPr="00400435">
        <w:rPr>
          <w:rFonts w:cs="Arial"/>
          <w:sz w:val="24"/>
          <w:szCs w:val="24"/>
        </w:rPr>
        <w:t>. Think about where these characters are mentally and emotionally and put that into your writing. You might want to include stage directions. Write your monologue in the box below.</w:t>
      </w:r>
    </w:p>
    <w:p w:rsidR="004B7C2B" w:rsidRPr="00400435" w:rsidRDefault="004B7C2B" w:rsidP="004B7C2B">
      <w:pPr>
        <w:spacing w:line="360" w:lineRule="auto"/>
        <w:rPr>
          <w:rFonts w:cs="Arial"/>
          <w:b/>
          <w:sz w:val="24"/>
          <w:szCs w:val="24"/>
        </w:rPr>
      </w:pPr>
      <w:r w:rsidRPr="00400435">
        <w:rPr>
          <w:rFonts w:cs="Arial"/>
          <w:b/>
          <w:sz w:val="24"/>
          <w:szCs w:val="24"/>
          <w:u w:val="single"/>
        </w:rPr>
        <w:t>Task 2</w:t>
      </w:r>
      <w:r w:rsidRPr="00400435">
        <w:rPr>
          <w:rFonts w:cs="Arial"/>
          <w:b/>
          <w:sz w:val="24"/>
          <w:szCs w:val="24"/>
        </w:rPr>
        <w:t xml:space="preserve"> (20 minutes)</w:t>
      </w:r>
    </w:p>
    <w:p w:rsidR="004B7C2B" w:rsidRPr="00400435" w:rsidRDefault="004B7C2B" w:rsidP="004B7C2B">
      <w:pPr>
        <w:spacing w:line="360" w:lineRule="auto"/>
        <w:rPr>
          <w:rFonts w:cs="Arial"/>
          <w:sz w:val="24"/>
          <w:szCs w:val="24"/>
        </w:rPr>
      </w:pPr>
      <w:r w:rsidRPr="00400435">
        <w:rPr>
          <w:rFonts w:cs="Arial"/>
          <w:sz w:val="24"/>
          <w:szCs w:val="24"/>
        </w:rPr>
        <w:lastRenderedPageBreak/>
        <w:t>Rehearse your monologue, think about your use of movement, physical and vocal skills and eye-contact with the audience. To help the audience understand your character</w:t>
      </w:r>
    </w:p>
    <w:p w:rsidR="004B7C2B" w:rsidRPr="00400435" w:rsidRDefault="004B7C2B" w:rsidP="004B7C2B">
      <w:pPr>
        <w:spacing w:line="360" w:lineRule="auto"/>
        <w:rPr>
          <w:rFonts w:cs="Arial"/>
          <w:sz w:val="24"/>
          <w:szCs w:val="24"/>
        </w:rPr>
      </w:pPr>
      <w:r w:rsidRPr="00400435">
        <w:rPr>
          <w:rFonts w:cs="Arial"/>
          <w:sz w:val="24"/>
          <w:szCs w:val="24"/>
        </w:rPr>
        <w:t xml:space="preserve">Either perform this monologue to a family member or record yourself performing this monologue </w:t>
      </w:r>
    </w:p>
    <w:p w:rsidR="004B7C2B" w:rsidRPr="00400435" w:rsidRDefault="004B7C2B" w:rsidP="004B7C2B">
      <w:pPr>
        <w:spacing w:line="360" w:lineRule="auto"/>
        <w:rPr>
          <w:rFonts w:cs="Arial"/>
          <w:sz w:val="24"/>
          <w:szCs w:val="24"/>
        </w:rPr>
      </w:pPr>
    </w:p>
    <w:p w:rsidR="004B7C2B" w:rsidRPr="00400435" w:rsidRDefault="004B7C2B" w:rsidP="004B7C2B">
      <w:pPr>
        <w:spacing w:line="360" w:lineRule="auto"/>
        <w:rPr>
          <w:rFonts w:cs="Arial"/>
          <w:sz w:val="24"/>
          <w:szCs w:val="24"/>
        </w:rPr>
      </w:pPr>
      <w:r w:rsidRPr="00400435">
        <w:rPr>
          <w:rFonts w:cs="Arial"/>
          <w:b/>
          <w:sz w:val="24"/>
          <w:szCs w:val="24"/>
          <w:u w:val="single"/>
        </w:rPr>
        <w:t>Task 3 (</w:t>
      </w:r>
      <w:r w:rsidRPr="00400435">
        <w:rPr>
          <w:rFonts w:cs="Arial"/>
          <w:b/>
          <w:sz w:val="24"/>
          <w:szCs w:val="24"/>
        </w:rPr>
        <w:t>10 Minutes)</w:t>
      </w:r>
    </w:p>
    <w:p w:rsidR="004B7C2B" w:rsidRPr="00400435" w:rsidRDefault="004B7C2B" w:rsidP="004B7C2B">
      <w:pPr>
        <w:spacing w:line="360" w:lineRule="auto"/>
        <w:rPr>
          <w:rFonts w:cs="Arial"/>
          <w:sz w:val="24"/>
          <w:szCs w:val="24"/>
        </w:rPr>
      </w:pPr>
      <w:r w:rsidRPr="00400435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631825</wp:posOffset>
                </wp:positionV>
                <wp:extent cx="5853430" cy="3610610"/>
                <wp:effectExtent l="0" t="0" r="13970" b="279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361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3F" w:rsidRDefault="004A473F">
                            <w:r>
                              <w:t>In my performance I tried to show</w:t>
                            </w:r>
                          </w:p>
                          <w:p w:rsidR="004A473F" w:rsidRDefault="004A473F"/>
                          <w:p w:rsidR="004A473F" w:rsidRDefault="004A473F"/>
                          <w:p w:rsidR="004A473F" w:rsidRDefault="004A473F">
                            <w:r>
                              <w:t>I did this by</w:t>
                            </w:r>
                          </w:p>
                          <w:p w:rsidR="004A473F" w:rsidRDefault="004A473F"/>
                          <w:p w:rsidR="004A473F" w:rsidRDefault="004A473F">
                            <w:r>
                              <w:t>A strength of my performance was</w:t>
                            </w:r>
                          </w:p>
                          <w:p w:rsidR="004A473F" w:rsidRDefault="004A473F"/>
                          <w:p w:rsidR="004A473F" w:rsidRDefault="004A473F">
                            <w:r>
                              <w:t>Because</w:t>
                            </w:r>
                          </w:p>
                          <w:p w:rsidR="004A473F" w:rsidRDefault="004A473F"/>
                          <w:p w:rsidR="004A473F" w:rsidRDefault="004A473F">
                            <w:r>
                              <w:t>Next time I would improve by</w:t>
                            </w:r>
                          </w:p>
                          <w:p w:rsidR="004A473F" w:rsidRDefault="004A4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49.75pt;width:460.9pt;height:284.3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">
                <v:textbox>
                  <w:txbxContent>
                    <w:p w:rsidR="004A473F" w:rsidRDefault="004A473F">
                      <w:r>
                        <w:t>In my performance I tried to show</w:t>
                      </w:r>
                    </w:p>
                    <w:p w:rsidR="004A473F" w:rsidRDefault="004A473F"/>
                    <w:p w:rsidR="004A473F" w:rsidRDefault="004A473F"/>
                    <w:p w:rsidR="004A473F" w:rsidRDefault="004A473F">
                      <w:r>
                        <w:t>I did this by</w:t>
                      </w:r>
                    </w:p>
                    <w:p w:rsidR="004A473F" w:rsidRDefault="004A473F"/>
                    <w:p w:rsidR="004A473F" w:rsidRDefault="004A473F">
                      <w:r>
                        <w:t>A strength of my performance was</w:t>
                      </w:r>
                    </w:p>
                    <w:p w:rsidR="004A473F" w:rsidRDefault="004A473F"/>
                    <w:p w:rsidR="004A473F" w:rsidRDefault="004A473F">
                      <w:r>
                        <w:t>Because</w:t>
                      </w:r>
                    </w:p>
                    <w:p w:rsidR="004A473F" w:rsidRDefault="004A473F"/>
                    <w:p w:rsidR="004A473F" w:rsidRDefault="004A473F">
                      <w:r>
                        <w:t>Next time I would improve by</w:t>
                      </w:r>
                    </w:p>
                    <w:p w:rsidR="004A473F" w:rsidRDefault="004A473F"/>
                  </w:txbxContent>
                </v:textbox>
                <w10:wrap type="square" anchorx="margin"/>
              </v:shape>
            </w:pict>
          </mc:Fallback>
        </mc:AlternateContent>
      </w:r>
      <w:r w:rsidRPr="00400435">
        <w:rPr>
          <w:rFonts w:cs="Arial"/>
          <w:sz w:val="24"/>
          <w:szCs w:val="24"/>
        </w:rPr>
        <w:t xml:space="preserve">Assess your performance – think about tone, volume, inflection, expression, characterisation and believability. </w:t>
      </w:r>
    </w:p>
    <w:p w:rsidR="004B7C2B" w:rsidRPr="00400435" w:rsidRDefault="004B7C2B" w:rsidP="004B7C2B">
      <w:pPr>
        <w:spacing w:line="360" w:lineRule="auto"/>
        <w:rPr>
          <w:rFonts w:cs="Arial"/>
          <w:sz w:val="24"/>
          <w:szCs w:val="24"/>
        </w:rPr>
      </w:pPr>
    </w:p>
    <w:p w:rsidR="00481D32" w:rsidRPr="00400435" w:rsidRDefault="00481D32" w:rsidP="00481D32">
      <w:pPr>
        <w:rPr>
          <w:rFonts w:cs="Arial"/>
          <w:sz w:val="24"/>
          <w:szCs w:val="24"/>
        </w:rPr>
      </w:pPr>
      <w:bookmarkStart w:id="0" w:name="_GoBack"/>
      <w:bookmarkEnd w:id="0"/>
    </w:p>
    <w:p w:rsidR="00481D32" w:rsidRPr="00400435" w:rsidRDefault="00481D32" w:rsidP="00481D32">
      <w:pPr>
        <w:rPr>
          <w:rFonts w:cs="Arial"/>
          <w:sz w:val="24"/>
          <w:szCs w:val="24"/>
        </w:rPr>
      </w:pPr>
    </w:p>
    <w:p w:rsidR="00481D32" w:rsidRPr="00400435" w:rsidRDefault="00481D32" w:rsidP="00481D32">
      <w:pPr>
        <w:rPr>
          <w:rFonts w:cs="Arial"/>
          <w:sz w:val="24"/>
          <w:szCs w:val="24"/>
        </w:rPr>
      </w:pPr>
    </w:p>
    <w:p w:rsidR="00481D32" w:rsidRPr="00400435" w:rsidRDefault="00481D32" w:rsidP="00481D32">
      <w:pPr>
        <w:rPr>
          <w:rFonts w:cs="Arial"/>
          <w:sz w:val="24"/>
          <w:szCs w:val="24"/>
        </w:rPr>
      </w:pPr>
    </w:p>
    <w:p w:rsidR="00481D32" w:rsidRPr="00400435" w:rsidRDefault="00481D32" w:rsidP="00481D32">
      <w:pPr>
        <w:rPr>
          <w:rFonts w:cs="Arial"/>
          <w:sz w:val="24"/>
          <w:szCs w:val="24"/>
        </w:rPr>
      </w:pPr>
    </w:p>
    <w:p w:rsidR="00481D32" w:rsidRDefault="00481D32" w:rsidP="00481D32">
      <w:pPr>
        <w:rPr>
          <w:rFonts w:cs="Arial"/>
          <w:sz w:val="24"/>
          <w:szCs w:val="24"/>
        </w:rPr>
      </w:pPr>
    </w:p>
    <w:p w:rsidR="000C4FE3" w:rsidRDefault="000C4FE3" w:rsidP="00481D32">
      <w:pPr>
        <w:rPr>
          <w:rFonts w:cs="Arial"/>
          <w:sz w:val="24"/>
          <w:szCs w:val="24"/>
        </w:rPr>
      </w:pPr>
    </w:p>
    <w:sectPr w:rsidR="000C4FE3" w:rsidSect="002E67F5">
      <w:footerReference w:type="default" r:id="rId9"/>
      <w:footerReference w:type="first" r:id="rId10"/>
      <w:pgSz w:w="11906" w:h="16838"/>
      <w:pgMar w:top="720" w:right="1440" w:bottom="720" w:left="1440" w:header="706" w:footer="706" w:gutter="0"/>
      <w:pgBorders w:offsetFrom="page">
        <w:top w:val="single" w:sz="24" w:space="24" w:color="8EAADB" w:themeColor="accent5" w:themeTint="99"/>
        <w:left w:val="single" w:sz="24" w:space="24" w:color="8EAADB" w:themeColor="accent5" w:themeTint="99"/>
        <w:bottom w:val="single" w:sz="24" w:space="24" w:color="8EAADB" w:themeColor="accent5" w:themeTint="99"/>
        <w:right w:val="single" w:sz="24" w:space="24" w:color="8EAADB" w:themeColor="accent5" w:themeTint="99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E2" w:rsidRDefault="00A16AE2" w:rsidP="00B86D02">
      <w:pPr>
        <w:spacing w:after="0" w:line="240" w:lineRule="auto"/>
      </w:pPr>
      <w:r>
        <w:separator/>
      </w:r>
    </w:p>
  </w:endnote>
  <w:endnote w:type="continuationSeparator" w:id="0">
    <w:p w:rsidR="00A16AE2" w:rsidRDefault="00A16AE2" w:rsidP="00B8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3F" w:rsidRDefault="004A473F" w:rsidP="00B86D0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717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73F" w:rsidRDefault="004A4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473F" w:rsidRDefault="004A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E2" w:rsidRDefault="00A16AE2" w:rsidP="00B86D02">
      <w:pPr>
        <w:spacing w:after="0" w:line="240" w:lineRule="auto"/>
      </w:pPr>
      <w:r>
        <w:separator/>
      </w:r>
    </w:p>
  </w:footnote>
  <w:footnote w:type="continuationSeparator" w:id="0">
    <w:p w:rsidR="00A16AE2" w:rsidRDefault="00A16AE2" w:rsidP="00B8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32F5"/>
    <w:multiLevelType w:val="hybridMultilevel"/>
    <w:tmpl w:val="33E2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921DA"/>
    <w:multiLevelType w:val="hybridMultilevel"/>
    <w:tmpl w:val="D01C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E27FE"/>
    <w:multiLevelType w:val="hybridMultilevel"/>
    <w:tmpl w:val="D0E4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85"/>
    <w:rsid w:val="00000CB2"/>
    <w:rsid w:val="0003598F"/>
    <w:rsid w:val="000463BE"/>
    <w:rsid w:val="00053BED"/>
    <w:rsid w:val="000A5627"/>
    <w:rsid w:val="000C4FE3"/>
    <w:rsid w:val="000D7144"/>
    <w:rsid w:val="001247B4"/>
    <w:rsid w:val="0012663B"/>
    <w:rsid w:val="001329F0"/>
    <w:rsid w:val="001474AD"/>
    <w:rsid w:val="00151C5B"/>
    <w:rsid w:val="0017096C"/>
    <w:rsid w:val="001B4114"/>
    <w:rsid w:val="00200DCF"/>
    <w:rsid w:val="00260998"/>
    <w:rsid w:val="00281F32"/>
    <w:rsid w:val="00284F36"/>
    <w:rsid w:val="002A6452"/>
    <w:rsid w:val="002D7974"/>
    <w:rsid w:val="002E67F5"/>
    <w:rsid w:val="00312CEF"/>
    <w:rsid w:val="00321D85"/>
    <w:rsid w:val="003D783E"/>
    <w:rsid w:val="00400435"/>
    <w:rsid w:val="00474833"/>
    <w:rsid w:val="00481D32"/>
    <w:rsid w:val="004A473F"/>
    <w:rsid w:val="004B7C2B"/>
    <w:rsid w:val="004E1CBE"/>
    <w:rsid w:val="0053128C"/>
    <w:rsid w:val="00531B31"/>
    <w:rsid w:val="00652A66"/>
    <w:rsid w:val="006C7E67"/>
    <w:rsid w:val="007344F5"/>
    <w:rsid w:val="00744428"/>
    <w:rsid w:val="00766F34"/>
    <w:rsid w:val="007A18F4"/>
    <w:rsid w:val="007F20E1"/>
    <w:rsid w:val="00833EBC"/>
    <w:rsid w:val="00850B1B"/>
    <w:rsid w:val="00885E83"/>
    <w:rsid w:val="009E3B9D"/>
    <w:rsid w:val="009E4728"/>
    <w:rsid w:val="009F5263"/>
    <w:rsid w:val="009F6380"/>
    <w:rsid w:val="00A001F7"/>
    <w:rsid w:val="00A033D8"/>
    <w:rsid w:val="00A065B3"/>
    <w:rsid w:val="00A16AE2"/>
    <w:rsid w:val="00A5091F"/>
    <w:rsid w:val="00A93F6B"/>
    <w:rsid w:val="00B33639"/>
    <w:rsid w:val="00B35C91"/>
    <w:rsid w:val="00B410E3"/>
    <w:rsid w:val="00B86D02"/>
    <w:rsid w:val="00BA02D7"/>
    <w:rsid w:val="00BA66EF"/>
    <w:rsid w:val="00BD204C"/>
    <w:rsid w:val="00BD24F6"/>
    <w:rsid w:val="00CF32C1"/>
    <w:rsid w:val="00D32EFE"/>
    <w:rsid w:val="00D4481F"/>
    <w:rsid w:val="00D750F4"/>
    <w:rsid w:val="00DB3406"/>
    <w:rsid w:val="00DB3F70"/>
    <w:rsid w:val="00E27ABB"/>
    <w:rsid w:val="00EA4D1F"/>
    <w:rsid w:val="00EE7DDA"/>
    <w:rsid w:val="00F43AE7"/>
    <w:rsid w:val="00F62F6A"/>
    <w:rsid w:val="00F85452"/>
    <w:rsid w:val="00F9123C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DB80C"/>
  <w15:chartTrackingRefBased/>
  <w15:docId w15:val="{B60E9231-1E73-43E6-9CAF-6470C5C3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3"/>
        <w:szCs w:val="23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85"/>
    <w:rPr>
      <w:rFonts w:asciiTheme="minorHAnsi" w:hAnsiTheme="minorHAns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F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F7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4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02"/>
    <w:rPr>
      <w:rFonts w:asciiTheme="minorHAnsi" w:hAnsiTheme="minorHAns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8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02"/>
    <w:rPr>
      <w:rFonts w:asciiTheme="minorHAnsi" w:hAnsiTheme="minorHAns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D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55858-337E-4526-8048-F1B4EE60E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8E41F-9457-4DAE-B289-0A3DA560DC6F}"/>
</file>

<file path=customXml/itemProps3.xml><?xml version="1.0" encoding="utf-8"?>
<ds:datastoreItem xmlns:ds="http://schemas.openxmlformats.org/officeDocument/2006/customXml" ds:itemID="{CBD3CB8C-B212-4FCC-ACAF-0D1C5E2886A0}"/>
</file>

<file path=customXml/itemProps4.xml><?xml version="1.0" encoding="utf-8"?>
<ds:datastoreItem xmlns:ds="http://schemas.openxmlformats.org/officeDocument/2006/customXml" ds:itemID="{BF295804-08AC-43F7-94B4-321A1DDC3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James's School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Hewitt</dc:creator>
  <cp:keywords/>
  <dc:description/>
  <cp:lastModifiedBy>Georgina Burnett</cp:lastModifiedBy>
  <cp:revision>3</cp:revision>
  <dcterms:created xsi:type="dcterms:W3CDTF">2020-05-11T14:32:00Z</dcterms:created>
  <dcterms:modified xsi:type="dcterms:W3CDTF">2020-05-11T14:32:00Z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